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BD" w:rsidRDefault="00F923BC" w:rsidP="003D2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23BC">
        <w:rPr>
          <w:b/>
          <w:bCs/>
        </w:rPr>
        <w:t xml:space="preserve">ТИПОВОЙ </w:t>
      </w:r>
      <w:r w:rsidR="003D2218">
        <w:rPr>
          <w:b/>
          <w:bCs/>
        </w:rPr>
        <w:t>ДОГОВОР</w:t>
      </w:r>
    </w:p>
    <w:p w:rsidR="003D2218" w:rsidRPr="003D2218" w:rsidRDefault="003D2218" w:rsidP="003D2218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НА ВЫВОЗ ТВЁРДЫХ БЫТОВЫХ ОТХОДОВ</w:t>
      </w:r>
      <w:bookmarkStart w:id="0" w:name="_GoBack"/>
      <w:bookmarkEnd w:id="0"/>
    </w:p>
    <w:p w:rsidR="00422ABD" w:rsidRPr="00F923BC" w:rsidRDefault="00422ABD" w:rsidP="00422ABD">
      <w:pPr>
        <w:widowControl w:val="0"/>
        <w:autoSpaceDE w:val="0"/>
        <w:autoSpaceDN w:val="0"/>
        <w:adjustRightInd w:val="0"/>
        <w:ind w:firstLine="540"/>
        <w:jc w:val="both"/>
      </w:pPr>
    </w:p>
    <w:p w:rsidR="00F923BC" w:rsidRPr="00AF63DB" w:rsidRDefault="00AF63DB" w:rsidP="00AF63D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F923BC" w:rsidRPr="00D2099C">
        <w:rPr>
          <w:rFonts w:ascii="Times New Roman" w:hAnsi="Times New Roman" w:cs="Times New Roman"/>
        </w:rPr>
        <w:t xml:space="preserve"> </w:t>
      </w:r>
      <w:r w:rsidR="00F923BC">
        <w:rPr>
          <w:rFonts w:ascii="Times New Roman" w:hAnsi="Times New Roman" w:cs="Times New Roman"/>
        </w:rPr>
        <w:t>«__</w:t>
      </w:r>
      <w:r w:rsidR="00F923BC" w:rsidRPr="00D2099C">
        <w:rPr>
          <w:rFonts w:ascii="Times New Roman" w:hAnsi="Times New Roman" w:cs="Times New Roman"/>
        </w:rPr>
        <w:t>__</w:t>
      </w:r>
      <w:r w:rsidR="00F923BC">
        <w:rPr>
          <w:rFonts w:ascii="Times New Roman" w:hAnsi="Times New Roman" w:cs="Times New Roman"/>
        </w:rPr>
        <w:t>»</w:t>
      </w:r>
      <w:r w:rsidR="00F923BC" w:rsidRPr="00D2099C">
        <w:rPr>
          <w:rFonts w:ascii="Times New Roman" w:hAnsi="Times New Roman" w:cs="Times New Roman"/>
        </w:rPr>
        <w:t xml:space="preserve"> ________</w:t>
      </w:r>
      <w:r w:rsidR="00F923BC">
        <w:rPr>
          <w:rFonts w:ascii="Times New Roman" w:hAnsi="Times New Roman" w:cs="Times New Roman"/>
        </w:rPr>
        <w:t>___</w:t>
      </w:r>
      <w:r w:rsidR="00F923BC" w:rsidRPr="00D2099C">
        <w:rPr>
          <w:rFonts w:ascii="Times New Roman" w:hAnsi="Times New Roman" w:cs="Times New Roman"/>
        </w:rPr>
        <w:t>_ 20___ г.</w:t>
      </w:r>
    </w:p>
    <w:p w:rsidR="00B908D2" w:rsidRPr="00D2099C" w:rsidRDefault="00B908D2" w:rsidP="00F923BC">
      <w:pPr>
        <w:widowControl w:val="0"/>
        <w:autoSpaceDE w:val="0"/>
        <w:autoSpaceDN w:val="0"/>
        <w:adjustRightInd w:val="0"/>
        <w:ind w:firstLine="540"/>
        <w:jc w:val="both"/>
      </w:pPr>
    </w:p>
    <w:p w:rsidR="00AF63DB" w:rsidRPr="00D2099C" w:rsidRDefault="00AF63DB" w:rsidP="00AF63D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0"/>
      <w:bookmarkEnd w:id="1"/>
      <w:r w:rsidRPr="00D2099C">
        <w:t>_____________</w:t>
      </w:r>
      <w:r>
        <w:t>__________________________________________________________</w:t>
      </w:r>
      <w:r w:rsidRPr="00D2099C">
        <w:t xml:space="preserve">, именуемый в дальнейшем </w:t>
      </w:r>
      <w:r>
        <w:t>«</w:t>
      </w:r>
      <w:r w:rsidRPr="00D2099C">
        <w:t>Заказчик</w:t>
      </w:r>
      <w:r>
        <w:t>»</w:t>
      </w:r>
      <w:r w:rsidRPr="00D2099C">
        <w:t xml:space="preserve">, от имени и в интересах </w:t>
      </w:r>
      <w:r>
        <w:t>Иркутской области</w:t>
      </w:r>
      <w:r w:rsidRPr="00D2099C">
        <w:t xml:space="preserve"> в соответствии с Положением о ______ (уставом), утвержденным ______________, в лице ________________, действующего на основании ____________________, с одной стороны, и ___________________ (</w:t>
      </w:r>
      <w:r w:rsidRPr="008415CA">
        <w:rPr>
          <w:i/>
        </w:rPr>
        <w:t>для юридических лиц указываются полное наименование, орга</w:t>
      </w:r>
      <w:r>
        <w:rPr>
          <w:i/>
        </w:rPr>
        <w:t xml:space="preserve">низационно-правовая форма, </w:t>
      </w:r>
      <w:r w:rsidR="00277795" w:rsidRPr="008415CA">
        <w:rPr>
          <w:i/>
        </w:rPr>
        <w:t xml:space="preserve">основной государственный регистрационный номер </w:t>
      </w:r>
      <w:r w:rsidR="00277795">
        <w:rPr>
          <w:i/>
        </w:rPr>
        <w:t>(</w:t>
      </w:r>
      <w:r>
        <w:rPr>
          <w:i/>
        </w:rPr>
        <w:t>ОГРН</w:t>
      </w:r>
      <w:r w:rsidR="00277795">
        <w:rPr>
          <w:i/>
        </w:rPr>
        <w:t>)</w:t>
      </w:r>
      <w:r w:rsidRPr="008415CA">
        <w:rPr>
          <w:i/>
        </w:rPr>
        <w:t>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</w:t>
      </w:r>
      <w:r w:rsidRPr="00D2099C">
        <w:t xml:space="preserve">), именуемый в дальнейшем </w:t>
      </w:r>
      <w:r>
        <w:t>«Исполнитель»</w:t>
      </w:r>
      <w:r w:rsidRPr="00D2099C">
        <w:t xml:space="preserve">, в лице ___________________, действующего на основании _____________, с другой стороны, вместе именуемые </w:t>
      </w:r>
      <w:r>
        <w:t>«</w:t>
      </w:r>
      <w:r w:rsidRPr="00D2099C">
        <w:t>Стороны</w:t>
      </w:r>
      <w:r>
        <w:t>»</w:t>
      </w:r>
      <w:r w:rsidRPr="00D2099C">
        <w:t xml:space="preserve"> и каждый в отдельности </w:t>
      </w:r>
      <w:r>
        <w:t>«</w:t>
      </w:r>
      <w:r w:rsidRPr="00D2099C">
        <w:t>Сторона</w:t>
      </w:r>
      <w:r>
        <w:t>»</w:t>
      </w:r>
      <w:r w:rsidRPr="00D2099C">
        <w:t xml:space="preserve">, </w:t>
      </w:r>
      <w:r w:rsidRPr="00CB4457">
        <w:t>на условиях, предусмотренных извещени</w:t>
      </w:r>
      <w:r>
        <w:t>ем об осуществлении закупки (</w:t>
      </w:r>
      <w:r w:rsidRPr="00CB4457">
        <w:t xml:space="preserve">приглашением принять участие в определении </w:t>
      </w:r>
      <w:r>
        <w:t>Исполнителя),</w:t>
      </w:r>
      <w:r w:rsidRPr="00CB4457">
        <w:t xml:space="preserve"> документ</w:t>
      </w:r>
      <w:r>
        <w:t>ацией о закупке, заявкой (</w:t>
      </w:r>
      <w:r w:rsidRPr="00CB4457">
        <w:t>окончательным предложением участника закупки</w:t>
      </w:r>
      <w:r>
        <w:t xml:space="preserve"> </w:t>
      </w:r>
      <w:r w:rsidRPr="006C330E">
        <w:rPr>
          <w:b/>
          <w:i/>
        </w:rPr>
        <w:t>(</w:t>
      </w:r>
      <w:r>
        <w:rPr>
          <w:b/>
          <w:i/>
        </w:rPr>
        <w:t>д</w:t>
      </w:r>
      <w:r w:rsidRPr="006C330E">
        <w:rPr>
          <w:b/>
          <w:i/>
        </w:rPr>
        <w:t xml:space="preserve">анное условие </w:t>
      </w:r>
      <w:r>
        <w:rPr>
          <w:b/>
          <w:i/>
        </w:rPr>
        <w:t xml:space="preserve">не </w:t>
      </w:r>
      <w:r w:rsidRPr="006C330E">
        <w:rPr>
          <w:b/>
          <w:i/>
        </w:rPr>
        <w:t xml:space="preserve">указывается </w:t>
      </w:r>
      <w:r>
        <w:rPr>
          <w:b/>
          <w:i/>
        </w:rPr>
        <w:t xml:space="preserve">в </w:t>
      </w:r>
      <w:r w:rsidRPr="006C330E">
        <w:rPr>
          <w:b/>
          <w:i/>
        </w:rPr>
        <w:t>случа</w:t>
      </w:r>
      <w:r>
        <w:rPr>
          <w:b/>
          <w:i/>
        </w:rPr>
        <w:t>ях, когда</w:t>
      </w:r>
      <w:r w:rsidRPr="006C330E">
        <w:rPr>
          <w:b/>
          <w:i/>
          <w:color w:val="000000"/>
        </w:rPr>
        <w:t xml:space="preserve"> </w:t>
      </w:r>
      <w:r w:rsidRPr="006C330E">
        <w:rPr>
          <w:b/>
          <w:i/>
        </w:rPr>
        <w:t xml:space="preserve">извещение об осуществлении закупки или  приглашение принять участие в определении </w:t>
      </w:r>
      <w:r>
        <w:rPr>
          <w:b/>
          <w:i/>
          <w:szCs w:val="28"/>
        </w:rPr>
        <w:t>П</w:t>
      </w:r>
      <w:r w:rsidRPr="006C330E">
        <w:rPr>
          <w:b/>
          <w:i/>
          <w:szCs w:val="28"/>
        </w:rPr>
        <w:t xml:space="preserve">одрядчика, </w:t>
      </w:r>
      <w:r w:rsidRPr="006C330E">
        <w:rPr>
          <w:b/>
          <w:i/>
        </w:rPr>
        <w:t>документация о закупке, заявка, окончательное предложение участника закупки не предусмотрены</w:t>
      </w:r>
      <w:r>
        <w:t xml:space="preserve">), </w:t>
      </w:r>
      <w:r w:rsidRPr="00D2099C">
        <w:t xml:space="preserve">с соблюдением требований Гражданского </w:t>
      </w:r>
      <w:hyperlink r:id="rId7" w:history="1">
        <w:r w:rsidRPr="003A623D">
          <w:t>кодекса</w:t>
        </w:r>
      </w:hyperlink>
      <w:r w:rsidRPr="00D2099C">
        <w:t xml:space="preserve"> Российской Федерации, </w:t>
      </w:r>
      <w:r w:rsidRPr="00CB4457">
        <w:rPr>
          <w:color w:val="000000"/>
        </w:rPr>
        <w:t xml:space="preserve">Федерального закона от 05.04.2013 № 44-ФЗ «О </w:t>
      </w:r>
      <w:r>
        <w:rPr>
          <w:color w:val="000000"/>
        </w:rPr>
        <w:t>контракт</w:t>
      </w:r>
      <w:r w:rsidRPr="00CB4457">
        <w:rPr>
          <w:color w:val="000000"/>
        </w:rPr>
        <w:t xml:space="preserve">ной системе в сфере закупок товаров, работ, </w:t>
      </w:r>
      <w:r>
        <w:rPr>
          <w:color w:val="000000"/>
        </w:rPr>
        <w:t>услуг</w:t>
      </w:r>
      <w:r w:rsidRPr="00CB4457">
        <w:rPr>
          <w:color w:val="000000"/>
        </w:rPr>
        <w:t xml:space="preserve"> для обеспечения  государственных и муниципальных нужд» (далее – Закон о </w:t>
      </w:r>
      <w:r>
        <w:rPr>
          <w:color w:val="000000"/>
        </w:rPr>
        <w:t>Контракт</w:t>
      </w:r>
      <w:r w:rsidRPr="00CB4457">
        <w:rPr>
          <w:color w:val="000000"/>
        </w:rPr>
        <w:t>ной системе),</w:t>
      </w:r>
      <w:r w:rsidRPr="003F4E6E">
        <w:rPr>
          <w:color w:val="000000"/>
          <w:sz w:val="28"/>
          <w:szCs w:val="28"/>
        </w:rPr>
        <w:t xml:space="preserve"> </w:t>
      </w:r>
      <w:r w:rsidRPr="00D2099C">
        <w:t xml:space="preserve"> на основании результатов </w:t>
      </w:r>
      <w:r>
        <w:t xml:space="preserve">определения исполнителя путем проведения_________ </w:t>
      </w:r>
      <w:r w:rsidRPr="00D2099C">
        <w:t xml:space="preserve">протокол </w:t>
      </w:r>
      <w:r>
        <w:t>№</w:t>
      </w:r>
      <w:r w:rsidRPr="00D2099C">
        <w:t xml:space="preserve"> _______ от _____ г., заключили настоящий </w:t>
      </w:r>
      <w:r>
        <w:t>Контракт</w:t>
      </w:r>
      <w:r w:rsidRPr="00D2099C">
        <w:t xml:space="preserve"> (далее - </w:t>
      </w:r>
      <w:r>
        <w:t>Контракт</w:t>
      </w:r>
      <w:r w:rsidRPr="00D2099C">
        <w:t>) о нижеследующем:</w:t>
      </w:r>
    </w:p>
    <w:p w:rsidR="00422ABD" w:rsidRPr="00F923BC" w:rsidRDefault="00422ABD" w:rsidP="004C1880">
      <w:pPr>
        <w:widowControl w:val="0"/>
        <w:autoSpaceDE w:val="0"/>
        <w:autoSpaceDN w:val="0"/>
        <w:adjustRightInd w:val="0"/>
        <w:jc w:val="both"/>
      </w:pPr>
    </w:p>
    <w:p w:rsidR="00422ABD" w:rsidRPr="00F923BC" w:rsidRDefault="00422ABD" w:rsidP="00F923B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2" w:name="Par690"/>
      <w:bookmarkEnd w:id="2"/>
      <w:r w:rsidRPr="00F923BC">
        <w:rPr>
          <w:b/>
        </w:rPr>
        <w:t xml:space="preserve">Статья 1. Предмет </w:t>
      </w:r>
      <w:r w:rsidR="002B7347">
        <w:rPr>
          <w:b/>
        </w:rPr>
        <w:t>Контракт</w:t>
      </w:r>
      <w:r w:rsidRPr="00F923BC">
        <w:rPr>
          <w:b/>
        </w:rPr>
        <w:t>а</w:t>
      </w:r>
    </w:p>
    <w:p w:rsidR="00422ABD" w:rsidRPr="00F923BC" w:rsidRDefault="00422ABD" w:rsidP="00F923B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22ABD" w:rsidRPr="000B16EE" w:rsidRDefault="00422ABD" w:rsidP="00422AB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92"/>
      <w:bookmarkEnd w:id="3"/>
      <w:r w:rsidRPr="000B16EE">
        <w:t xml:space="preserve">1.1. </w:t>
      </w:r>
      <w:r w:rsidR="006462DC" w:rsidRPr="000B16EE">
        <w:t>Исполнитель</w:t>
      </w:r>
      <w:r w:rsidRPr="000B16EE">
        <w:t xml:space="preserve"> обязуется по заданию Заказч</w:t>
      </w:r>
      <w:r w:rsidR="00CB4457" w:rsidRPr="000B16EE">
        <w:t xml:space="preserve">ика, оказать </w:t>
      </w:r>
      <w:r w:rsidR="00206D73" w:rsidRPr="000B16EE">
        <w:t>у</w:t>
      </w:r>
      <w:r w:rsidR="006C225B" w:rsidRPr="000B16EE">
        <w:t>слуг</w:t>
      </w:r>
      <w:r w:rsidR="00CB4457" w:rsidRPr="000B16EE">
        <w:t>и</w:t>
      </w:r>
      <w:r w:rsidRPr="000B16EE">
        <w:t xml:space="preserve"> по </w:t>
      </w:r>
      <w:r w:rsidR="00517362" w:rsidRPr="000B16EE">
        <w:t>вывозу твердых бытовых отходов</w:t>
      </w:r>
      <w:r w:rsidR="00C81694" w:rsidRPr="000B16EE">
        <w:t xml:space="preserve"> (далее – ТБО)</w:t>
      </w:r>
      <w:r w:rsidR="00517362" w:rsidRPr="000B16EE">
        <w:t>______ класса опасности</w:t>
      </w:r>
      <w:r w:rsidRPr="000B16EE">
        <w:t xml:space="preserve"> </w:t>
      </w:r>
      <w:r w:rsidR="00170118" w:rsidRPr="000B16EE">
        <w:t xml:space="preserve">(далее – Услуги), </w:t>
      </w:r>
      <w:r w:rsidRPr="000B16EE">
        <w:t xml:space="preserve">в </w:t>
      </w:r>
      <w:r w:rsidR="00517362" w:rsidRPr="000B16EE">
        <w:t>соответствии с условиями настоящего Контракта и законодательства</w:t>
      </w:r>
      <w:r w:rsidR="004C1880">
        <w:t xml:space="preserve"> Российской Федерации</w:t>
      </w:r>
      <w:r w:rsidR="00517362" w:rsidRPr="000B16EE">
        <w:t xml:space="preserve">, на территории, указанной </w:t>
      </w:r>
      <w:r w:rsidRPr="000B16EE">
        <w:t xml:space="preserve">в </w:t>
      </w:r>
      <w:r w:rsidR="00C0347F" w:rsidRPr="000B16EE">
        <w:t>техническом задании</w:t>
      </w:r>
      <w:r w:rsidR="00517362" w:rsidRPr="000B16EE">
        <w:t>, в которо</w:t>
      </w:r>
      <w:r w:rsidR="00C0347F" w:rsidRPr="000B16EE">
        <w:t>м</w:t>
      </w:r>
      <w:r w:rsidR="00517362" w:rsidRPr="000B16EE">
        <w:t xml:space="preserve"> также указаны объем, общая и единичная стоимость Услуг</w:t>
      </w:r>
      <w:r w:rsidR="00AC1F89" w:rsidRPr="000B16EE">
        <w:t xml:space="preserve"> </w:t>
      </w:r>
      <w:r w:rsidR="00405C92" w:rsidRPr="000B16EE">
        <w:t>(П</w:t>
      </w:r>
      <w:r w:rsidRPr="000B16EE">
        <w:t>риложение</w:t>
      </w:r>
      <w:r w:rsidR="00632438" w:rsidRPr="000B16EE">
        <w:t xml:space="preserve"> 1 к</w:t>
      </w:r>
      <w:r w:rsidRPr="000B16EE">
        <w:t xml:space="preserve"> </w:t>
      </w:r>
      <w:r w:rsidR="002B7347" w:rsidRPr="000B16EE">
        <w:t>Контракт</w:t>
      </w:r>
      <w:r w:rsidR="00170118" w:rsidRPr="000B16EE">
        <w:t>у</w:t>
      </w:r>
      <w:r w:rsidRPr="000B16EE">
        <w:t xml:space="preserve">) (далее </w:t>
      </w:r>
      <w:r w:rsidR="00CE5B9D" w:rsidRPr="000B16EE">
        <w:t>–</w:t>
      </w:r>
      <w:r w:rsidR="00AC1F89" w:rsidRPr="000B16EE">
        <w:t xml:space="preserve"> </w:t>
      </w:r>
      <w:r w:rsidR="00CE5B9D" w:rsidRPr="000B16EE">
        <w:t>Техническое задание</w:t>
      </w:r>
      <w:r w:rsidRPr="000B16EE">
        <w:t>)</w:t>
      </w:r>
      <w:r w:rsidR="00170118" w:rsidRPr="000B16EE">
        <w:t>,</w:t>
      </w:r>
      <w:r w:rsidRPr="000B16EE">
        <w:t xml:space="preserve"> а З</w:t>
      </w:r>
      <w:r w:rsidR="002C716D" w:rsidRPr="000B16EE">
        <w:t>аказчик обязуется принять</w:t>
      </w:r>
      <w:r w:rsidRPr="000B16EE">
        <w:t xml:space="preserve"> и оплатить </w:t>
      </w:r>
      <w:r w:rsidR="002C716D" w:rsidRPr="000B16EE">
        <w:t xml:space="preserve">оказанные </w:t>
      </w:r>
      <w:r w:rsidR="006C225B" w:rsidRPr="000B16EE">
        <w:t>Услуг</w:t>
      </w:r>
      <w:r w:rsidR="002C716D" w:rsidRPr="000B16EE">
        <w:t xml:space="preserve">и </w:t>
      </w:r>
      <w:r w:rsidRPr="000B16EE">
        <w:t xml:space="preserve">в порядке и на условиях, предусмотренных </w:t>
      </w:r>
      <w:r w:rsidR="002B7347" w:rsidRPr="000B16EE">
        <w:t>Контракт</w:t>
      </w:r>
      <w:r w:rsidRPr="000B16EE">
        <w:t>ом.</w:t>
      </w:r>
    </w:p>
    <w:p w:rsidR="00422ABD" w:rsidRDefault="00A91BE2" w:rsidP="00422ABD">
      <w:pPr>
        <w:widowControl w:val="0"/>
        <w:autoSpaceDE w:val="0"/>
        <w:autoSpaceDN w:val="0"/>
        <w:adjustRightInd w:val="0"/>
        <w:ind w:firstLine="540"/>
        <w:jc w:val="both"/>
      </w:pPr>
      <w:r w:rsidRPr="000B16EE">
        <w:t xml:space="preserve">1.2. </w:t>
      </w:r>
      <w:r w:rsidR="00517362" w:rsidRPr="000B16EE">
        <w:t>Оказание</w:t>
      </w:r>
      <w:r w:rsidRPr="000B16EE">
        <w:t xml:space="preserve"> </w:t>
      </w:r>
      <w:r w:rsidR="006C225B" w:rsidRPr="000B16EE">
        <w:t>Услуг</w:t>
      </w:r>
      <w:r w:rsidR="00517362" w:rsidRPr="000B16EE">
        <w:t xml:space="preserve"> осуществляется Исполнителем в соответствии с законодательством Российской Федерации, законодательством Иркутской области, требованиями иных нормативных правовых актов, регулирующих порядок предоставления такого вида Услуг, устанавливающих требования к качеству такого вида услуг, в соответствии с условиями Контракта и приложений к нему.</w:t>
      </w:r>
    </w:p>
    <w:p w:rsidR="0044638C" w:rsidRDefault="0044638C" w:rsidP="00422AB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Место оказания </w:t>
      </w:r>
      <w:proofErr w:type="gramStart"/>
      <w:r>
        <w:t>Услуг</w:t>
      </w:r>
      <w:r w:rsidRPr="004C1880">
        <w:t>:</w:t>
      </w:r>
      <w:r>
        <w:t>_</w:t>
      </w:r>
      <w:proofErr w:type="gramEnd"/>
      <w:r>
        <w:t xml:space="preserve">_________________________________________________ </w:t>
      </w:r>
    </w:p>
    <w:p w:rsidR="00517362" w:rsidRPr="00F923BC" w:rsidRDefault="00517362" w:rsidP="00422ABD">
      <w:pPr>
        <w:widowControl w:val="0"/>
        <w:autoSpaceDE w:val="0"/>
        <w:autoSpaceDN w:val="0"/>
        <w:adjustRightInd w:val="0"/>
        <w:ind w:firstLine="540"/>
        <w:jc w:val="both"/>
      </w:pPr>
    </w:p>
    <w:p w:rsidR="004C1880" w:rsidRPr="00F923BC" w:rsidRDefault="004C1880" w:rsidP="004C188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4" w:name="Par694"/>
      <w:bookmarkEnd w:id="4"/>
      <w:r>
        <w:rPr>
          <w:b/>
        </w:rPr>
        <w:t>Статья 2. Цена Контракта, порядок и сроки оплаты Услуг</w:t>
      </w:r>
    </w:p>
    <w:p w:rsidR="004C1880" w:rsidRPr="00F923BC" w:rsidRDefault="004C1880" w:rsidP="004C188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C1880" w:rsidRDefault="004C1880" w:rsidP="004C188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96"/>
      <w:bookmarkEnd w:id="5"/>
      <w:r>
        <w:t xml:space="preserve">2.1. </w:t>
      </w:r>
      <w:r w:rsidRPr="00BF7169">
        <w:t xml:space="preserve">Цена </w:t>
      </w:r>
      <w:r>
        <w:t>Контракт</w:t>
      </w:r>
      <w:r w:rsidRPr="00BF7169">
        <w:t xml:space="preserve">а является твердой и определяется на весь срок исполнения </w:t>
      </w:r>
      <w:r>
        <w:t>Контракта. (</w:t>
      </w:r>
      <w:proofErr w:type="gramStart"/>
      <w:r w:rsidRPr="00A91BE2">
        <w:rPr>
          <w:i/>
        </w:rPr>
        <w:t>в</w:t>
      </w:r>
      <w:proofErr w:type="gramEnd"/>
      <w:r w:rsidRPr="00A91BE2">
        <w:rPr>
          <w:i/>
        </w:rPr>
        <w:t xml:space="preserve"> случаях, установленных Постановлением Правительства Российской Федерации от 13.01.2014 № 19 «Об установлении случаев, в которых при заключении Контракта в документации о закупке указываются формула цены и максимальное </w:t>
      </w:r>
      <w:r>
        <w:rPr>
          <w:i/>
        </w:rPr>
        <w:t>значение цены к</w:t>
      </w:r>
      <w:r w:rsidRPr="00A91BE2">
        <w:rPr>
          <w:i/>
        </w:rPr>
        <w:t xml:space="preserve">онтракта», указываются ориентировочное значение цены Контракта </w:t>
      </w:r>
      <w:r w:rsidRPr="00A91BE2">
        <w:rPr>
          <w:i/>
        </w:rPr>
        <w:lastRenderedPageBreak/>
        <w:t>либо формула цены и максимальное значение цены Контракта, установленные заказчиком в документации о закупке)</w:t>
      </w:r>
      <w:r>
        <w:rPr>
          <w:i/>
        </w:rPr>
        <w:t>.</w:t>
      </w:r>
    </w:p>
    <w:p w:rsidR="004C1880" w:rsidRDefault="004C1880" w:rsidP="004C1880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Pr="00F923BC">
        <w:t xml:space="preserve">. Цена </w:t>
      </w:r>
      <w:r>
        <w:t>Контракт</w:t>
      </w:r>
      <w:r w:rsidRPr="00F923BC">
        <w:t xml:space="preserve">а составляет _______ (_____) рублей __ (___) копеек, </w:t>
      </w:r>
    </w:p>
    <w:p w:rsidR="004C1880" w:rsidRPr="00862797" w:rsidRDefault="004C1880" w:rsidP="004C188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proofErr w:type="gramStart"/>
      <w:r w:rsidRPr="00862797">
        <w:rPr>
          <w:b/>
          <w:u w:val="single"/>
        </w:rPr>
        <w:t>без</w:t>
      </w:r>
      <w:proofErr w:type="gramEnd"/>
      <w:r w:rsidRPr="00862797">
        <w:rPr>
          <w:b/>
          <w:u w:val="single"/>
        </w:rPr>
        <w:t xml:space="preserve"> НДС</w:t>
      </w:r>
    </w:p>
    <w:p w:rsidR="004C1880" w:rsidRPr="00862797" w:rsidRDefault="004C1880" w:rsidP="004C1880">
      <w:pPr>
        <w:widowControl w:val="0"/>
        <w:autoSpaceDE w:val="0"/>
        <w:autoSpaceDN w:val="0"/>
        <w:adjustRightInd w:val="0"/>
        <w:ind w:firstLine="540"/>
        <w:jc w:val="both"/>
      </w:pPr>
      <w:r w:rsidRPr="00862797">
        <w:t>НДС не предусмотрен на основании _________________________________.</w:t>
      </w:r>
    </w:p>
    <w:p w:rsidR="004C1880" w:rsidRPr="00862797" w:rsidRDefault="004C1880" w:rsidP="004C188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proofErr w:type="gramStart"/>
      <w:r w:rsidRPr="00862797">
        <w:rPr>
          <w:b/>
          <w:u w:val="single"/>
        </w:rPr>
        <w:t>с</w:t>
      </w:r>
      <w:proofErr w:type="gramEnd"/>
      <w:r w:rsidRPr="00862797">
        <w:rPr>
          <w:b/>
          <w:u w:val="single"/>
        </w:rPr>
        <w:t xml:space="preserve"> НДС</w:t>
      </w:r>
    </w:p>
    <w:p w:rsidR="004C1880" w:rsidRPr="00862797" w:rsidRDefault="004C1880" w:rsidP="004C18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62797">
        <w:t>в</w:t>
      </w:r>
      <w:proofErr w:type="gramEnd"/>
      <w:r w:rsidRPr="00862797">
        <w:t xml:space="preserve"> том числе НДС - _____  % (___ процентов), _______ (___) рублей  (далее - цена </w:t>
      </w:r>
      <w:r>
        <w:t>Контракт</w:t>
      </w:r>
      <w:r w:rsidRPr="00862797">
        <w:t>а).</w:t>
      </w:r>
    </w:p>
    <w:p w:rsidR="004C1880" w:rsidRDefault="004C1880" w:rsidP="004C1880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170118">
        <w:rPr>
          <w:i/>
        </w:rPr>
        <w:t xml:space="preserve">В случае, если Контракт заключается с физическим лицом, за исключением индивидуального предпринимателя или иного занимающегося частной практикой </w:t>
      </w:r>
      <w:proofErr w:type="gramStart"/>
      <w:r w:rsidRPr="00170118">
        <w:rPr>
          <w:i/>
        </w:rPr>
        <w:t>лица,  сумма</w:t>
      </w:r>
      <w:proofErr w:type="gramEnd"/>
      <w:r w:rsidRPr="00170118">
        <w:rPr>
          <w:i/>
        </w:rPr>
        <w:t>, подлежащая уплате физическому лицу уменьшается на размер налоговых платежей, связанных с оплатой Контракта</w:t>
      </w:r>
      <w:r w:rsidRPr="00862797">
        <w:t xml:space="preserve"> </w:t>
      </w:r>
      <w:r w:rsidRPr="00862797">
        <w:rPr>
          <w:i/>
        </w:rPr>
        <w:t>(с вознаграждения, подлежащего оплате физическому лицу - Исполнителю, Заказчик обязан удержать и перечислить в бюджет налог на доход</w:t>
      </w:r>
      <w:r>
        <w:rPr>
          <w:i/>
        </w:rPr>
        <w:t>ы физических лиц в размере 13%).</w:t>
      </w:r>
      <w:r w:rsidRPr="00862797">
        <w:rPr>
          <w:i/>
        </w:rPr>
        <w:t xml:space="preserve"> </w:t>
      </w:r>
    </w:p>
    <w:p w:rsidR="004C1880" w:rsidRPr="00862797" w:rsidRDefault="004C1880" w:rsidP="004C1880">
      <w:pPr>
        <w:widowControl w:val="0"/>
        <w:autoSpaceDE w:val="0"/>
        <w:autoSpaceDN w:val="0"/>
        <w:adjustRightInd w:val="0"/>
        <w:ind w:firstLine="540"/>
        <w:jc w:val="both"/>
      </w:pPr>
      <w:r w:rsidRPr="00862797">
        <w:t xml:space="preserve">Источник финансирования: </w:t>
      </w:r>
      <w:r>
        <w:t>___________________________________________</w:t>
      </w:r>
      <w:r w:rsidRPr="00862797">
        <w:t>.</w:t>
      </w:r>
    </w:p>
    <w:p w:rsidR="004C1880" w:rsidRPr="00F923BC" w:rsidRDefault="004C1880" w:rsidP="004C1880">
      <w:pPr>
        <w:widowControl w:val="0"/>
        <w:autoSpaceDE w:val="0"/>
        <w:autoSpaceDN w:val="0"/>
        <w:adjustRightInd w:val="0"/>
        <w:ind w:firstLine="540"/>
        <w:jc w:val="both"/>
      </w:pPr>
      <w:r>
        <w:t>2.3</w:t>
      </w:r>
      <w:r w:rsidRPr="00F923BC">
        <w:t xml:space="preserve">. Оплата по </w:t>
      </w:r>
      <w:r>
        <w:t>Контракт</w:t>
      </w:r>
      <w:r w:rsidRPr="00F923BC">
        <w:t>у осуществляется в рублях Российской Федерации.</w:t>
      </w:r>
    </w:p>
    <w:p w:rsidR="004C1880" w:rsidRPr="00F923BC" w:rsidRDefault="004C1880" w:rsidP="004C1880">
      <w:pPr>
        <w:widowControl w:val="0"/>
        <w:autoSpaceDE w:val="0"/>
        <w:autoSpaceDN w:val="0"/>
        <w:adjustRightInd w:val="0"/>
        <w:ind w:firstLine="540"/>
        <w:jc w:val="both"/>
      </w:pPr>
      <w:r>
        <w:t>2.4</w:t>
      </w:r>
      <w:r w:rsidRPr="00F923BC">
        <w:t xml:space="preserve">. Цена </w:t>
      </w:r>
      <w:r>
        <w:t>Контракт</w:t>
      </w:r>
      <w:r w:rsidRPr="00F923BC">
        <w:t xml:space="preserve">а включает в себя все затраты, издержки и иные расходы </w:t>
      </w:r>
      <w:r>
        <w:t>Исполнителя</w:t>
      </w:r>
      <w:r w:rsidRPr="00F923BC">
        <w:t xml:space="preserve">, в том числе сопутствующие, связанные с исполнением </w:t>
      </w:r>
      <w:r>
        <w:t>Контракт</w:t>
      </w:r>
      <w:r w:rsidRPr="00F923BC">
        <w:t>а.</w:t>
      </w:r>
    </w:p>
    <w:p w:rsidR="004C1880" w:rsidRPr="008F2338" w:rsidRDefault="004C1880" w:rsidP="004C1880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bookmarkStart w:id="6" w:name="Par699"/>
      <w:bookmarkEnd w:id="6"/>
      <w:r w:rsidRPr="008F2338">
        <w:rPr>
          <w:i/>
        </w:rPr>
        <w:t>2.5. Цена Контракта может быть снижена по соглашению Сторон без изменения предусмотренных Контрактом объема Услуги, качества оказываемой Услуги и иных условий Контракта.</w:t>
      </w:r>
      <w:r w:rsidRPr="00BC16B6">
        <w:rPr>
          <w:i/>
        </w:rPr>
        <w:t xml:space="preserve"> </w:t>
      </w:r>
      <w:r w:rsidRPr="001725ED">
        <w:rPr>
          <w:b/>
          <w:i/>
        </w:rPr>
        <w:t>(</w:t>
      </w:r>
      <w:r>
        <w:rPr>
          <w:b/>
          <w:i/>
        </w:rPr>
        <w:t>У</w:t>
      </w:r>
      <w:r w:rsidRPr="001725ED">
        <w:rPr>
          <w:b/>
          <w:i/>
        </w:rPr>
        <w:t xml:space="preserve">казывается </w:t>
      </w:r>
      <w:r>
        <w:rPr>
          <w:b/>
          <w:i/>
        </w:rPr>
        <w:t>в случае, если данное условие предусмотрено Заказчиком в документации о закупке</w:t>
      </w:r>
      <w:r w:rsidRPr="001725ED">
        <w:rPr>
          <w:b/>
          <w:i/>
        </w:rPr>
        <w:t>).</w:t>
      </w:r>
    </w:p>
    <w:p w:rsidR="004C1880" w:rsidRPr="00F923BC" w:rsidRDefault="004C1880" w:rsidP="004C188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/>
        </w:rPr>
        <w:t>2.6. Цена К</w:t>
      </w:r>
      <w:r w:rsidRPr="008F2338">
        <w:rPr>
          <w:i/>
        </w:rPr>
        <w:t>онтракта может быть изменена по соглашению Сторон с учетом положений бюджетного законодательства Российской Федерации, если по предложению Заказчика</w:t>
      </w:r>
      <w:r>
        <w:rPr>
          <w:i/>
        </w:rPr>
        <w:t xml:space="preserve"> увеличивается предусмотренный</w:t>
      </w:r>
      <w:r w:rsidRPr="008F2338">
        <w:rPr>
          <w:i/>
        </w:rPr>
        <w:t xml:space="preserve"> Контр</w:t>
      </w:r>
      <w:r>
        <w:rPr>
          <w:i/>
        </w:rPr>
        <w:t>актом объем У</w:t>
      </w:r>
      <w:r w:rsidRPr="008F2338">
        <w:rPr>
          <w:i/>
        </w:rPr>
        <w:t xml:space="preserve">слуги не более чем </w:t>
      </w:r>
      <w:r>
        <w:rPr>
          <w:i/>
        </w:rPr>
        <w:t>на десять процентов или уменьшае</w:t>
      </w:r>
      <w:r w:rsidRPr="008F2338">
        <w:rPr>
          <w:i/>
        </w:rPr>
        <w:t>тся предусмотренны</w:t>
      </w:r>
      <w:r>
        <w:rPr>
          <w:i/>
        </w:rPr>
        <w:t>й Контрактом объем оказываемой У</w:t>
      </w:r>
      <w:r w:rsidRPr="008F2338">
        <w:rPr>
          <w:i/>
        </w:rPr>
        <w:t>слуги не более чем на десять</w:t>
      </w:r>
      <w:r>
        <w:rPr>
          <w:i/>
        </w:rPr>
        <w:t xml:space="preserve"> процентов. При этом изменение Цены </w:t>
      </w:r>
      <w:proofErr w:type="gramStart"/>
      <w:r>
        <w:rPr>
          <w:i/>
        </w:rPr>
        <w:t>К</w:t>
      </w:r>
      <w:r w:rsidRPr="008F2338">
        <w:rPr>
          <w:i/>
        </w:rPr>
        <w:t>онтракта  осуществляется</w:t>
      </w:r>
      <w:proofErr w:type="gramEnd"/>
      <w:r w:rsidRPr="008F2338">
        <w:rPr>
          <w:i/>
        </w:rPr>
        <w:t xml:space="preserve"> пропорци</w:t>
      </w:r>
      <w:r>
        <w:rPr>
          <w:i/>
        </w:rPr>
        <w:t>онально дополнительному объему У</w:t>
      </w:r>
      <w:r w:rsidRPr="008F2338">
        <w:rPr>
          <w:i/>
        </w:rPr>
        <w:t>слуги исходя</w:t>
      </w:r>
      <w:r>
        <w:rPr>
          <w:i/>
        </w:rPr>
        <w:t xml:space="preserve"> из установленной в Контракте цены единицы У</w:t>
      </w:r>
      <w:r w:rsidRPr="008F2338">
        <w:rPr>
          <w:i/>
        </w:rPr>
        <w:t>слуги, но не</w:t>
      </w:r>
      <w:r>
        <w:rPr>
          <w:i/>
        </w:rPr>
        <w:t xml:space="preserve"> более чем на десять процентов Цены К</w:t>
      </w:r>
      <w:r w:rsidRPr="008F2338">
        <w:rPr>
          <w:i/>
        </w:rPr>
        <w:t xml:space="preserve">онтракта. </w:t>
      </w:r>
      <w:r>
        <w:rPr>
          <w:i/>
        </w:rPr>
        <w:t>При уменьшении предусмотренного Контрактом объема Услуги стороны Контракта обязаны уменьшить Цену Контракта исходя из цены единицы У</w:t>
      </w:r>
      <w:r w:rsidRPr="008F2338">
        <w:rPr>
          <w:i/>
        </w:rPr>
        <w:t>слуги</w:t>
      </w:r>
      <w:r w:rsidRPr="00BC16B6">
        <w:t xml:space="preserve">. </w:t>
      </w:r>
      <w:r>
        <w:t>(</w:t>
      </w:r>
      <w:r>
        <w:rPr>
          <w:b/>
          <w:i/>
        </w:rPr>
        <w:t>У</w:t>
      </w:r>
      <w:r w:rsidRPr="001725ED">
        <w:rPr>
          <w:b/>
          <w:i/>
        </w:rPr>
        <w:t xml:space="preserve">казывается </w:t>
      </w:r>
      <w:r>
        <w:rPr>
          <w:b/>
          <w:i/>
        </w:rPr>
        <w:t>в случае, если данное условие предусмотрено Заказчиком в документации о закупке</w:t>
      </w:r>
      <w:r w:rsidRPr="001725ED">
        <w:rPr>
          <w:b/>
          <w:i/>
        </w:rPr>
        <w:t>).</w:t>
      </w:r>
    </w:p>
    <w:p w:rsidR="004C1880" w:rsidRPr="001725ED" w:rsidRDefault="004C1880" w:rsidP="004C18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7" w:name="Par701"/>
      <w:bookmarkStart w:id="8" w:name="Par702"/>
      <w:bookmarkEnd w:id="7"/>
      <w:bookmarkEnd w:id="8"/>
      <w:r w:rsidRPr="00BC16B6">
        <w:rPr>
          <w:i/>
        </w:rPr>
        <w:t>2.</w:t>
      </w:r>
      <w:r>
        <w:rPr>
          <w:i/>
        </w:rPr>
        <w:t>7</w:t>
      </w:r>
      <w:r w:rsidRPr="00BC16B6">
        <w:rPr>
          <w:i/>
        </w:rPr>
        <w:t xml:space="preserve">. Заказчик производит выплату аванса Исполнителю на банковский счет, указанный в Контракте, в размере ___ от Цены Контракта, указанной в </w:t>
      </w:r>
      <w:r>
        <w:rPr>
          <w:i/>
        </w:rPr>
        <w:t>п</w:t>
      </w:r>
      <w:hyperlink w:anchor="Par696" w:history="1">
        <w:r>
          <w:rPr>
            <w:i/>
          </w:rPr>
          <w:t>ункте</w:t>
        </w:r>
        <w:r w:rsidRPr="00BC16B6">
          <w:rPr>
            <w:i/>
          </w:rPr>
          <w:t xml:space="preserve"> 2.1</w:t>
        </w:r>
      </w:hyperlink>
      <w:r>
        <w:rPr>
          <w:i/>
        </w:rPr>
        <w:t>.</w:t>
      </w:r>
      <w:r w:rsidRPr="00BC16B6">
        <w:rPr>
          <w:i/>
        </w:rPr>
        <w:t xml:space="preserve"> Контракта, в сумме ___ в течение ____ (__) банковских дней со дня выставления</w:t>
      </w:r>
      <w:r>
        <w:rPr>
          <w:i/>
        </w:rPr>
        <w:t xml:space="preserve"> </w:t>
      </w:r>
      <w:r w:rsidRPr="00BC16B6">
        <w:rPr>
          <w:i/>
        </w:rPr>
        <w:t xml:space="preserve">Исполнителем счета на перечисление аванса, но не ранее включения сведений о Контракте в реестр Контрактов и доведения лимитов бюджетных обязательств до Заказчика. Обязательство Заказчика по внесению аванса считается исполненным с момента списания денежных средств в размере, указанном в настоящем пункте, с банковского счета Заказчика, указанного в Контракте. </w:t>
      </w:r>
      <w:r w:rsidRPr="001725ED">
        <w:rPr>
          <w:b/>
          <w:i/>
        </w:rPr>
        <w:t>(</w:t>
      </w:r>
      <w:r>
        <w:rPr>
          <w:b/>
          <w:i/>
        </w:rPr>
        <w:t>У</w:t>
      </w:r>
      <w:r w:rsidRPr="001725ED">
        <w:rPr>
          <w:b/>
          <w:i/>
        </w:rPr>
        <w:t xml:space="preserve">казывается </w:t>
      </w:r>
      <w:r>
        <w:rPr>
          <w:b/>
          <w:i/>
        </w:rPr>
        <w:t>по усмотрению Заказчика</w:t>
      </w:r>
      <w:r w:rsidRPr="001725ED">
        <w:rPr>
          <w:b/>
          <w:i/>
        </w:rPr>
        <w:t>).</w:t>
      </w:r>
    </w:p>
    <w:p w:rsidR="004C1880" w:rsidRPr="000E029E" w:rsidRDefault="004C1880" w:rsidP="004C18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9" w:name="Par704"/>
      <w:bookmarkEnd w:id="9"/>
      <w:r w:rsidRPr="000D0D6C">
        <w:t>2.</w:t>
      </w:r>
      <w:r>
        <w:t>8</w:t>
      </w:r>
      <w:r w:rsidRPr="000D0D6C">
        <w:t>.</w:t>
      </w:r>
      <w:r>
        <w:rPr>
          <w:b/>
        </w:rPr>
        <w:t xml:space="preserve"> В К</w:t>
      </w:r>
      <w:r w:rsidRPr="000E029E">
        <w:rPr>
          <w:b/>
        </w:rPr>
        <w:t>онтракте указывается один из вариант</w:t>
      </w:r>
      <w:r>
        <w:rPr>
          <w:b/>
        </w:rPr>
        <w:t>ов оплаты</w:t>
      </w:r>
    </w:p>
    <w:p w:rsidR="004C1880" w:rsidRPr="00BF7169" w:rsidRDefault="004C1880" w:rsidP="004C188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BF7169">
        <w:rPr>
          <w:b/>
          <w:u w:val="single"/>
        </w:rPr>
        <w:t xml:space="preserve">Вариант </w:t>
      </w:r>
      <w:r w:rsidRPr="00BF7169">
        <w:rPr>
          <w:b/>
          <w:u w:val="single"/>
          <w:lang w:val="en-US"/>
        </w:rPr>
        <w:t>I</w:t>
      </w:r>
      <w:r w:rsidRPr="00BF7169">
        <w:rPr>
          <w:b/>
          <w:u w:val="single"/>
        </w:rPr>
        <w:t>.  Оплата единовременным платежом:</w:t>
      </w:r>
    </w:p>
    <w:p w:rsidR="004C1880" w:rsidRDefault="004C1880" w:rsidP="004C1880">
      <w:pPr>
        <w:widowControl w:val="0"/>
        <w:autoSpaceDE w:val="0"/>
        <w:autoSpaceDN w:val="0"/>
        <w:adjustRightInd w:val="0"/>
        <w:ind w:firstLine="540"/>
        <w:jc w:val="both"/>
      </w:pPr>
      <w:r w:rsidRPr="00F923BC">
        <w:t xml:space="preserve">Заказчик оплачивает </w:t>
      </w:r>
      <w:r>
        <w:t>Услуги, оказанные</w:t>
      </w:r>
      <w:r w:rsidRPr="00F923BC">
        <w:t xml:space="preserve"> </w:t>
      </w:r>
      <w:r>
        <w:t>Исполнителем</w:t>
      </w:r>
      <w:r w:rsidRPr="00F923BC">
        <w:t xml:space="preserve"> в соответствии с </w:t>
      </w:r>
      <w:r>
        <w:t>Контракт</w:t>
      </w:r>
      <w:r w:rsidRPr="00F923BC">
        <w:t>ом,</w:t>
      </w:r>
      <w:r>
        <w:t xml:space="preserve"> </w:t>
      </w:r>
      <w:r w:rsidRPr="00BF7169">
        <w:t>единовременным платежом</w:t>
      </w:r>
      <w:r w:rsidRPr="00F923BC">
        <w:t xml:space="preserve"> путем перечисления Цены </w:t>
      </w:r>
      <w:r>
        <w:t>Контракт</w:t>
      </w:r>
      <w:r w:rsidRPr="00061C23">
        <w:t>а (</w:t>
      </w:r>
      <w:r>
        <w:rPr>
          <w:i/>
        </w:rPr>
        <w:t>за вычетом аванса, выплаченного З</w:t>
      </w:r>
      <w:r w:rsidRPr="00632438">
        <w:rPr>
          <w:i/>
        </w:rPr>
        <w:t xml:space="preserve">аказчиком в соответствии с </w:t>
      </w:r>
      <w:hyperlink w:anchor="Par702" w:history="1">
        <w:r>
          <w:rPr>
            <w:i/>
          </w:rPr>
          <w:t>пункте</w:t>
        </w:r>
        <w:r w:rsidRPr="00632438">
          <w:rPr>
            <w:i/>
          </w:rPr>
          <w:t xml:space="preserve"> 2.7</w:t>
        </w:r>
      </w:hyperlink>
      <w:r>
        <w:rPr>
          <w:i/>
        </w:rPr>
        <w:t xml:space="preserve"> К</w:t>
      </w:r>
      <w:r w:rsidRPr="00632438">
        <w:rPr>
          <w:i/>
        </w:rPr>
        <w:t xml:space="preserve">онтракта (данное положение включается в </w:t>
      </w:r>
      <w:hyperlink w:anchor="Par704" w:history="1">
        <w:r>
          <w:rPr>
            <w:i/>
          </w:rPr>
          <w:t>пункте</w:t>
        </w:r>
        <w:r w:rsidRPr="00632438">
          <w:rPr>
            <w:i/>
          </w:rPr>
          <w:t xml:space="preserve"> 2.8</w:t>
        </w:r>
      </w:hyperlink>
      <w:r w:rsidRPr="00632438">
        <w:rPr>
          <w:i/>
        </w:rPr>
        <w:t xml:space="preserve"> в случае, если в </w:t>
      </w:r>
      <w:hyperlink w:anchor="Par702" w:history="1">
        <w:r>
          <w:rPr>
            <w:i/>
          </w:rPr>
          <w:t>пункте</w:t>
        </w:r>
        <w:r w:rsidRPr="00632438">
          <w:rPr>
            <w:i/>
          </w:rPr>
          <w:t xml:space="preserve"> 2.7</w:t>
        </w:r>
      </w:hyperlink>
      <w:r>
        <w:rPr>
          <w:i/>
        </w:rPr>
        <w:t xml:space="preserve"> К</w:t>
      </w:r>
      <w:r w:rsidRPr="00632438">
        <w:rPr>
          <w:i/>
        </w:rPr>
        <w:t>онтрак</w:t>
      </w:r>
      <w:r>
        <w:rPr>
          <w:i/>
        </w:rPr>
        <w:t>та предусмотрена выплата аванса З</w:t>
      </w:r>
      <w:r w:rsidRPr="00632438">
        <w:rPr>
          <w:i/>
        </w:rPr>
        <w:t>аказчиком)</w:t>
      </w:r>
      <w:r>
        <w:t xml:space="preserve"> на банковский счет Исполнителя</w:t>
      </w:r>
      <w:r w:rsidRPr="00061C23">
        <w:t xml:space="preserve">, реквизиты которого указаны в </w:t>
      </w:r>
      <w:hyperlink w:anchor="Par896" w:history="1">
        <w:r>
          <w:t>статье</w:t>
        </w:r>
        <w:r w:rsidRPr="00061C23">
          <w:t xml:space="preserve"> 1</w:t>
        </w:r>
      </w:hyperlink>
      <w:r>
        <w:t>3</w:t>
      </w:r>
      <w:r w:rsidRPr="00061C23">
        <w:t xml:space="preserve"> </w:t>
      </w:r>
      <w:r>
        <w:t>Контракт</w:t>
      </w:r>
      <w:r w:rsidRPr="00061C23">
        <w:t xml:space="preserve">а, за счет средств </w:t>
      </w:r>
      <w:r>
        <w:t>__________________________</w:t>
      </w:r>
      <w:r w:rsidRPr="00061C23">
        <w:t xml:space="preserve"> на основании надлежаще оформленного и подписанного обеими Сторонами </w:t>
      </w:r>
      <w:r>
        <w:t>Контракт</w:t>
      </w:r>
      <w:r w:rsidRPr="00061C23">
        <w:t>а</w:t>
      </w:r>
      <w:r>
        <w:t>,</w:t>
      </w:r>
      <w:r w:rsidRPr="00061C23">
        <w:t xml:space="preserve"> </w:t>
      </w:r>
      <w:hyperlink w:anchor="Par1076" w:history="1">
        <w:r w:rsidRPr="00061C23">
          <w:t>Акта</w:t>
        </w:r>
      </w:hyperlink>
      <w:r w:rsidRPr="00061C23">
        <w:t xml:space="preserve"> сдачи-приемки </w:t>
      </w:r>
      <w:r>
        <w:t>услуг</w:t>
      </w:r>
      <w:r w:rsidRPr="00061C23">
        <w:t xml:space="preserve">, составленного по </w:t>
      </w:r>
      <w:r>
        <w:t xml:space="preserve">прилагаемой </w:t>
      </w:r>
      <w:r w:rsidRPr="00061C23">
        <w:t xml:space="preserve">форме </w:t>
      </w:r>
      <w:r>
        <w:t>(Приложение</w:t>
      </w:r>
      <w:r w:rsidRPr="00061C23">
        <w:t xml:space="preserve"> </w:t>
      </w:r>
      <w:r>
        <w:t>2</w:t>
      </w:r>
      <w:r w:rsidRPr="00061C23">
        <w:t xml:space="preserve"> к </w:t>
      </w:r>
      <w:r>
        <w:t>Контракт</w:t>
      </w:r>
      <w:r w:rsidRPr="00061C23">
        <w:t>у</w:t>
      </w:r>
      <w:r>
        <w:t>)</w:t>
      </w:r>
      <w:r w:rsidRPr="00061C23">
        <w:t xml:space="preserve">, в течение ___ (___) </w:t>
      </w:r>
      <w:r w:rsidRPr="00061C23">
        <w:lastRenderedPageBreak/>
        <w:t xml:space="preserve">банковских дней с даты выставления </w:t>
      </w:r>
      <w:r>
        <w:t xml:space="preserve">Исполнителем счета на оплату Цены Контракта. </w:t>
      </w:r>
    </w:p>
    <w:p w:rsidR="004C1880" w:rsidRPr="00D71EAD" w:rsidRDefault="004C1880" w:rsidP="004C1880">
      <w:pPr>
        <w:widowControl w:val="0"/>
        <w:autoSpaceDE w:val="0"/>
        <w:autoSpaceDN w:val="0"/>
        <w:adjustRightInd w:val="0"/>
        <w:ind w:firstLine="540"/>
        <w:jc w:val="both"/>
      </w:pPr>
      <w:r w:rsidRPr="00BF7169">
        <w:rPr>
          <w:b/>
          <w:u w:val="single"/>
        </w:rPr>
        <w:t xml:space="preserve">Вариант </w:t>
      </w:r>
      <w:r w:rsidRPr="00BF7169">
        <w:rPr>
          <w:b/>
          <w:u w:val="single"/>
          <w:lang w:val="en-US"/>
        </w:rPr>
        <w:t>II</w:t>
      </w:r>
      <w:r w:rsidRPr="00BF7169">
        <w:rPr>
          <w:b/>
          <w:u w:val="single"/>
        </w:rPr>
        <w:t>.  Оплата по этапам:</w:t>
      </w:r>
    </w:p>
    <w:p w:rsidR="004C1880" w:rsidRPr="00BF7169" w:rsidRDefault="004C1880" w:rsidP="004C1880">
      <w:pPr>
        <w:widowControl w:val="0"/>
        <w:autoSpaceDE w:val="0"/>
        <w:autoSpaceDN w:val="0"/>
        <w:adjustRightInd w:val="0"/>
        <w:ind w:firstLine="540"/>
        <w:jc w:val="both"/>
      </w:pPr>
      <w:r w:rsidRPr="00F923BC">
        <w:t>Заказчик оплачивает</w:t>
      </w:r>
      <w:r>
        <w:t xml:space="preserve"> отдельный этап Услуг, оказанных</w:t>
      </w:r>
      <w:r w:rsidRPr="00F923BC">
        <w:t xml:space="preserve"> </w:t>
      </w:r>
      <w:r>
        <w:t>Исполнителем</w:t>
      </w:r>
      <w:r w:rsidRPr="00F923BC">
        <w:t xml:space="preserve"> в соответствии с </w:t>
      </w:r>
      <w:r>
        <w:t>Контракт</w:t>
      </w:r>
      <w:r w:rsidRPr="00F923BC">
        <w:t>ом,</w:t>
      </w:r>
      <w:r>
        <w:t xml:space="preserve"> </w:t>
      </w:r>
      <w:r w:rsidRPr="00F923BC">
        <w:t xml:space="preserve">путем перечисления Цены </w:t>
      </w:r>
      <w:r>
        <w:t>Контракт</w:t>
      </w:r>
      <w:r w:rsidRPr="00061C23">
        <w:t>а (</w:t>
      </w:r>
      <w:r>
        <w:rPr>
          <w:i/>
        </w:rPr>
        <w:t>за вычетом аванса, выплаченного Заказчиком в соответствии с пунктом</w:t>
      </w:r>
      <w:r w:rsidRPr="00632438">
        <w:rPr>
          <w:i/>
        </w:rPr>
        <w:t xml:space="preserve"> </w:t>
      </w:r>
      <w:hyperlink w:anchor="Par702" w:history="1">
        <w:r w:rsidRPr="00632438">
          <w:rPr>
            <w:i/>
          </w:rPr>
          <w:t>2.7.</w:t>
        </w:r>
      </w:hyperlink>
      <w:r w:rsidRPr="00632438">
        <w:rPr>
          <w:i/>
        </w:rPr>
        <w:t xml:space="preserve"> </w:t>
      </w:r>
      <w:r>
        <w:rPr>
          <w:i/>
        </w:rPr>
        <w:t>К</w:t>
      </w:r>
      <w:r w:rsidRPr="00632438">
        <w:rPr>
          <w:i/>
        </w:rPr>
        <w:t xml:space="preserve">онтракта (данное положение включается в </w:t>
      </w:r>
      <w:r>
        <w:rPr>
          <w:i/>
        </w:rPr>
        <w:t>п</w:t>
      </w:r>
      <w:hyperlink w:anchor="Par704" w:history="1">
        <w:r>
          <w:rPr>
            <w:i/>
          </w:rPr>
          <w:t>ункт</w:t>
        </w:r>
      </w:hyperlink>
      <w:r w:rsidRPr="00632438">
        <w:rPr>
          <w:i/>
        </w:rPr>
        <w:t xml:space="preserve"> 2.8</w:t>
      </w:r>
      <w:proofErr w:type="gramStart"/>
      <w:r w:rsidRPr="00632438">
        <w:rPr>
          <w:i/>
        </w:rPr>
        <w:t>. в</w:t>
      </w:r>
      <w:proofErr w:type="gramEnd"/>
      <w:r w:rsidRPr="00632438">
        <w:rPr>
          <w:i/>
        </w:rPr>
        <w:t xml:space="preserve"> случае, если в п</w:t>
      </w:r>
      <w:r>
        <w:rPr>
          <w:i/>
        </w:rPr>
        <w:t>ункте 2.7.  К</w:t>
      </w:r>
      <w:r w:rsidRPr="00632438">
        <w:rPr>
          <w:i/>
        </w:rPr>
        <w:t>онтракта</w:t>
      </w:r>
      <w:r>
        <w:rPr>
          <w:i/>
        </w:rPr>
        <w:t xml:space="preserve"> предусмотрена выплата аванса З</w:t>
      </w:r>
      <w:r w:rsidRPr="00632438">
        <w:rPr>
          <w:i/>
        </w:rPr>
        <w:t>аказчиком</w:t>
      </w:r>
      <w:r w:rsidRPr="00061C23">
        <w:t>)</w:t>
      </w:r>
      <w:r>
        <w:t xml:space="preserve"> на банковский счет Исполнителя</w:t>
      </w:r>
      <w:r w:rsidRPr="00061C23">
        <w:t xml:space="preserve">, реквизиты которого указаны в </w:t>
      </w:r>
      <w:r>
        <w:br/>
        <w:t xml:space="preserve">статье </w:t>
      </w:r>
      <w:hyperlink w:anchor="Par896" w:history="1">
        <w:r>
          <w:t>13</w:t>
        </w:r>
      </w:hyperlink>
      <w:r w:rsidRPr="00061C23">
        <w:t xml:space="preserve"> </w:t>
      </w:r>
      <w:r>
        <w:t>Контракт</w:t>
      </w:r>
      <w:r w:rsidRPr="00061C23">
        <w:t xml:space="preserve">а, за счет средств </w:t>
      </w:r>
      <w:r>
        <w:t>_________________________</w:t>
      </w:r>
      <w:r w:rsidRPr="00061C23">
        <w:t xml:space="preserve"> на основании надлежаще оформленного и подписанного обеими Сторонами </w:t>
      </w:r>
      <w:r>
        <w:t>Контракт</w:t>
      </w:r>
      <w:r w:rsidRPr="00061C23">
        <w:t>а</w:t>
      </w:r>
      <w:r>
        <w:t>,</w:t>
      </w:r>
      <w:r w:rsidRPr="00061C23">
        <w:t xml:space="preserve"> </w:t>
      </w:r>
      <w:hyperlink w:anchor="Par1076" w:history="1">
        <w:proofErr w:type="gramStart"/>
        <w:r w:rsidRPr="00061C23">
          <w:t>Акта</w:t>
        </w:r>
      </w:hyperlink>
      <w:r w:rsidRPr="00061C23">
        <w:t xml:space="preserve"> </w:t>
      </w:r>
      <w:r>
        <w:t xml:space="preserve"> </w:t>
      </w:r>
      <w:r w:rsidRPr="00061C23">
        <w:t>сдачи</w:t>
      </w:r>
      <w:proofErr w:type="gramEnd"/>
      <w:r w:rsidRPr="00061C23">
        <w:t xml:space="preserve">-приемки </w:t>
      </w:r>
      <w:r>
        <w:t>услуг</w:t>
      </w:r>
      <w:r w:rsidRPr="00061C23">
        <w:t xml:space="preserve">, составленного по </w:t>
      </w:r>
      <w:r>
        <w:t xml:space="preserve">прилагаемой </w:t>
      </w:r>
      <w:r w:rsidRPr="00061C23">
        <w:t xml:space="preserve">форме </w:t>
      </w:r>
      <w:r>
        <w:t>(Приложение</w:t>
      </w:r>
      <w:r w:rsidRPr="00061C23">
        <w:t xml:space="preserve"> </w:t>
      </w:r>
      <w:r>
        <w:t>2</w:t>
      </w:r>
      <w:r w:rsidRPr="00061C23">
        <w:t xml:space="preserve"> к </w:t>
      </w:r>
      <w:r>
        <w:t>Контракт</w:t>
      </w:r>
      <w:r w:rsidRPr="00061C23">
        <w:t>у</w:t>
      </w:r>
      <w:r>
        <w:t>)</w:t>
      </w:r>
      <w:r w:rsidRPr="00061C23">
        <w:t xml:space="preserve">, в течение ___ (___) банковских дней с даты выставления </w:t>
      </w:r>
      <w:r>
        <w:t>Исполнителем счета на оплату Цены Контракта.</w:t>
      </w:r>
    </w:p>
    <w:p w:rsidR="004C1880" w:rsidRPr="00061C23" w:rsidRDefault="004C1880" w:rsidP="004C1880">
      <w:pPr>
        <w:widowControl w:val="0"/>
        <w:autoSpaceDE w:val="0"/>
        <w:autoSpaceDN w:val="0"/>
        <w:adjustRightInd w:val="0"/>
        <w:ind w:firstLine="540"/>
        <w:jc w:val="both"/>
      </w:pPr>
      <w:r>
        <w:t>2.9</w:t>
      </w:r>
      <w:r w:rsidRPr="00F923BC">
        <w:t xml:space="preserve">. Обязательства Заказчика по оплате Цены </w:t>
      </w:r>
      <w:r>
        <w:t>Контракт</w:t>
      </w:r>
      <w:r w:rsidRPr="00F923BC">
        <w:t xml:space="preserve">а считаются исполненными с момента списания денежных средств в размере, составляющем Цену </w:t>
      </w:r>
      <w:r>
        <w:t>Контракт</w:t>
      </w:r>
      <w:r w:rsidRPr="00F923BC">
        <w:t xml:space="preserve">а, с банковского счета Заказчика, указанного в </w:t>
      </w:r>
      <w:r>
        <w:t xml:space="preserve">статье </w:t>
      </w:r>
      <w:hyperlink w:anchor="Par896" w:history="1">
        <w:r>
          <w:t>13</w:t>
        </w:r>
      </w:hyperlink>
      <w:r w:rsidRPr="00061C23">
        <w:t xml:space="preserve"> </w:t>
      </w:r>
      <w:r>
        <w:t>Контракт</w:t>
      </w:r>
      <w:r w:rsidRPr="00061C23">
        <w:t>а.</w:t>
      </w:r>
    </w:p>
    <w:p w:rsidR="00422ABD" w:rsidRPr="00F923BC" w:rsidRDefault="00422ABD" w:rsidP="00422ABD">
      <w:pPr>
        <w:widowControl w:val="0"/>
        <w:autoSpaceDE w:val="0"/>
        <w:autoSpaceDN w:val="0"/>
        <w:adjustRightInd w:val="0"/>
        <w:ind w:firstLine="540"/>
        <w:jc w:val="both"/>
      </w:pPr>
    </w:p>
    <w:p w:rsidR="00A518C8" w:rsidRPr="00061C23" w:rsidRDefault="00A518C8" w:rsidP="00A518C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10" w:name="Par708"/>
      <w:bookmarkEnd w:id="10"/>
      <w:r>
        <w:rPr>
          <w:b/>
        </w:rPr>
        <w:t>Статья 3. Срок</w:t>
      </w:r>
      <w:r w:rsidRPr="00061C23">
        <w:rPr>
          <w:b/>
        </w:rPr>
        <w:t xml:space="preserve"> </w:t>
      </w:r>
      <w:r>
        <w:rPr>
          <w:b/>
        </w:rPr>
        <w:t>оказания Услуг</w:t>
      </w:r>
    </w:p>
    <w:p w:rsidR="00A518C8" w:rsidRPr="00F923BC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</w:p>
    <w:p w:rsidR="00A518C8" w:rsidRPr="00E0457F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</w:t>
      </w:r>
      <w:r w:rsidRPr="00E0457F">
        <w:t xml:space="preserve">Срок оказания </w:t>
      </w:r>
      <w:r>
        <w:t>Услуг</w:t>
      </w:r>
      <w:r w:rsidRPr="00E0457F">
        <w:t xml:space="preserve"> Исполнителем по </w:t>
      </w:r>
      <w:r>
        <w:t>Контракт</w:t>
      </w:r>
      <w:r w:rsidRPr="00E0457F">
        <w:t>у в полном объеме: ______________________________________________________________________.</w:t>
      </w:r>
    </w:p>
    <w:p w:rsidR="00A518C8" w:rsidRPr="00FD6E34" w:rsidRDefault="00A518C8" w:rsidP="00A518C8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0E029E">
        <w:rPr>
          <w:i/>
        </w:rPr>
        <w:t>3.1. Сроки оказания Услуг по этапам (отчетным периодам) отражены в Графике оказания услуг (Приложение 3 к Контракту).</w:t>
      </w:r>
      <w:r>
        <w:rPr>
          <w:i/>
        </w:rPr>
        <w:t xml:space="preserve"> </w:t>
      </w:r>
      <w:r>
        <w:rPr>
          <w:b/>
          <w:i/>
        </w:rPr>
        <w:t>(У</w:t>
      </w:r>
      <w:r w:rsidRPr="000E029E">
        <w:rPr>
          <w:b/>
          <w:i/>
        </w:rPr>
        <w:t>казывается в случае оказания услуг по этапам)</w:t>
      </w:r>
      <w:r>
        <w:rPr>
          <w:b/>
          <w:i/>
        </w:rPr>
        <w:t xml:space="preserve">. </w:t>
      </w:r>
      <w:r>
        <w:rPr>
          <w:i/>
        </w:rPr>
        <w:t>Если К</w:t>
      </w:r>
      <w:r w:rsidRPr="00FD6E34">
        <w:rPr>
          <w:i/>
        </w:rPr>
        <w:t>онтракт заключае</w:t>
      </w:r>
      <w:r>
        <w:rPr>
          <w:i/>
        </w:rPr>
        <w:t>тся на срок более чем 3 года и Цена К</w:t>
      </w:r>
      <w:r w:rsidRPr="00FD6E34">
        <w:rPr>
          <w:i/>
        </w:rPr>
        <w:t>онтракта составляет б</w:t>
      </w:r>
      <w:r>
        <w:rPr>
          <w:i/>
        </w:rPr>
        <w:t>олее чем 100 млн. (сто миллионов) рублей, К</w:t>
      </w:r>
      <w:r w:rsidRPr="00FD6E34">
        <w:rPr>
          <w:i/>
        </w:rPr>
        <w:t xml:space="preserve">онтракт </w:t>
      </w:r>
      <w:r w:rsidRPr="00FD6E34">
        <w:rPr>
          <w:b/>
          <w:i/>
        </w:rPr>
        <w:t>должен</w:t>
      </w:r>
      <w:r w:rsidRPr="00FD6E34">
        <w:rPr>
          <w:i/>
        </w:rPr>
        <w:t xml:space="preserve"> включать в себя график исполнения контракта</w:t>
      </w:r>
    </w:p>
    <w:p w:rsidR="00A518C8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712"/>
      <w:bookmarkEnd w:id="11"/>
      <w:r>
        <w:t>3.2</w:t>
      </w:r>
      <w:r w:rsidRPr="00F923BC">
        <w:t xml:space="preserve">. </w:t>
      </w:r>
      <w:r>
        <w:t>Исполнитель</w:t>
      </w:r>
      <w:r w:rsidRPr="00F923BC">
        <w:t xml:space="preserve"> вправе досрочно</w:t>
      </w:r>
      <w:r>
        <w:t xml:space="preserve"> оказать Услуги (отдельные этапы) </w:t>
      </w:r>
      <w:r w:rsidRPr="00F923BC">
        <w:t xml:space="preserve">и сдать Заказчику их результат в установленном </w:t>
      </w:r>
      <w:r>
        <w:t>Контракт</w:t>
      </w:r>
      <w:r w:rsidRPr="00F923BC">
        <w:t>ом порядке.</w:t>
      </w:r>
    </w:p>
    <w:p w:rsidR="00A518C8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>3.3. Срок оказания услуг может быть продлен в случае предусмотренном пунктом 10.3. Контракта.</w:t>
      </w:r>
    </w:p>
    <w:p w:rsidR="00A518C8" w:rsidRPr="00F923BC" w:rsidRDefault="00A518C8" w:rsidP="00A518C8">
      <w:pPr>
        <w:widowControl w:val="0"/>
        <w:autoSpaceDE w:val="0"/>
        <w:autoSpaceDN w:val="0"/>
        <w:adjustRightInd w:val="0"/>
        <w:jc w:val="both"/>
      </w:pPr>
    </w:p>
    <w:p w:rsidR="00A518C8" w:rsidRPr="005A7C98" w:rsidRDefault="00A518C8" w:rsidP="00A518C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12" w:name="Par714"/>
      <w:bookmarkEnd w:id="12"/>
      <w:r w:rsidRPr="005A7C98">
        <w:rPr>
          <w:b/>
        </w:rPr>
        <w:t>Статья 4. Порядок</w:t>
      </w:r>
      <w:r>
        <w:rPr>
          <w:b/>
        </w:rPr>
        <w:t xml:space="preserve"> и сроки осуществления </w:t>
      </w:r>
      <w:proofErr w:type="gramStart"/>
      <w:r>
        <w:rPr>
          <w:b/>
        </w:rPr>
        <w:t xml:space="preserve">приемки </w:t>
      </w:r>
      <w:r w:rsidRPr="005A7C98">
        <w:rPr>
          <w:b/>
        </w:rPr>
        <w:t xml:space="preserve"> </w:t>
      </w:r>
      <w:r>
        <w:rPr>
          <w:b/>
        </w:rPr>
        <w:t>Услуг</w:t>
      </w:r>
      <w:proofErr w:type="gramEnd"/>
    </w:p>
    <w:p w:rsidR="00A518C8" w:rsidRPr="00F923BC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</w:p>
    <w:p w:rsidR="00A518C8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716"/>
      <w:bookmarkEnd w:id="13"/>
      <w:r w:rsidRPr="00F923BC">
        <w:t xml:space="preserve">4.1. </w:t>
      </w:r>
      <w:r>
        <w:t>Приемка оказанных Услуг (отдельных этапов) в части соответствия</w:t>
      </w:r>
      <w:r w:rsidRPr="005827A4">
        <w:t xml:space="preserve"> их объема и качества требованиям, установленным в </w:t>
      </w:r>
      <w:r>
        <w:t>Контракт</w:t>
      </w:r>
      <w:r w:rsidRPr="005827A4">
        <w:t xml:space="preserve">е, производится Заказчиком по окончании </w:t>
      </w:r>
      <w:r>
        <w:t xml:space="preserve">срока оказания Услуг </w:t>
      </w:r>
      <w:r w:rsidRPr="005827A4">
        <w:t>(</w:t>
      </w:r>
      <w:r>
        <w:t xml:space="preserve">либо </w:t>
      </w:r>
      <w:r w:rsidRPr="005827A4">
        <w:t xml:space="preserve">поэтапно в соответствии с Графиком оказания </w:t>
      </w:r>
      <w:r>
        <w:t xml:space="preserve">услуг </w:t>
      </w:r>
      <w:r w:rsidRPr="000F20C6">
        <w:t>(П</w:t>
      </w:r>
      <w:r>
        <w:t>риложение 3</w:t>
      </w:r>
      <w:r w:rsidRPr="000F20C6">
        <w:t xml:space="preserve"> к Контракту)</w:t>
      </w:r>
      <w:r w:rsidRPr="005827A4">
        <w:t>).</w:t>
      </w:r>
    </w:p>
    <w:p w:rsidR="00A518C8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После завершения оказания Услуг </w:t>
      </w:r>
      <w:r w:rsidRPr="007B7B43">
        <w:t>(отдельных этапов)</w:t>
      </w:r>
      <w:r>
        <w:t xml:space="preserve">, предусмотренных Контрактом, Исполнитель письменно уведомляет Заказчика о факте оказания Услуг </w:t>
      </w:r>
      <w:r w:rsidRPr="007B7B43">
        <w:t>(отдельных этапов)</w:t>
      </w:r>
      <w:r>
        <w:t>.</w:t>
      </w:r>
    </w:p>
    <w:p w:rsidR="00A518C8" w:rsidRPr="004448FE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</w:t>
      </w:r>
      <w:r w:rsidRPr="00107625">
        <w:t>Не позднее</w:t>
      </w:r>
      <w:r>
        <w:t xml:space="preserve"> 1 (одного)</w:t>
      </w:r>
      <w:r w:rsidRPr="00107625">
        <w:t xml:space="preserve"> рабочего дня, следующего за днем получения Заказчиком уведомления, указанного в </w:t>
      </w:r>
      <w:r>
        <w:t>пункте 4.2</w:t>
      </w:r>
      <w:r w:rsidRPr="00107625">
        <w:t xml:space="preserve"> </w:t>
      </w:r>
      <w:r>
        <w:t>Контракт</w:t>
      </w:r>
      <w:r w:rsidRPr="00107625">
        <w:t xml:space="preserve">а, </w:t>
      </w:r>
      <w:r>
        <w:t>Исполнитель</w:t>
      </w:r>
      <w:r w:rsidRPr="00107625">
        <w:t xml:space="preserve"> представляет Заказчику комплект отчетной </w:t>
      </w:r>
      <w:proofErr w:type="gramStart"/>
      <w:r w:rsidRPr="00107625">
        <w:t>документации</w:t>
      </w:r>
      <w:r>
        <w:t>:_</w:t>
      </w:r>
      <w:proofErr w:type="gramEnd"/>
      <w:r>
        <w:t>________________, предусмотренны</w:t>
      </w:r>
      <w:r w:rsidRPr="00107625">
        <w:t>й</w:t>
      </w:r>
      <w:r>
        <w:t xml:space="preserve"> Спецификацией, и Акт сдачи-приемки  услуг (Приложение</w:t>
      </w:r>
      <w:r w:rsidRPr="00061C23">
        <w:t xml:space="preserve"> </w:t>
      </w:r>
      <w:r>
        <w:t>2</w:t>
      </w:r>
      <w:r w:rsidRPr="00061C23">
        <w:t xml:space="preserve"> к </w:t>
      </w:r>
      <w:r>
        <w:t>Контракт</w:t>
      </w:r>
      <w:r w:rsidRPr="00061C23">
        <w:t>у</w:t>
      </w:r>
      <w:r>
        <w:t>)</w:t>
      </w:r>
      <w:r w:rsidRPr="00061C23">
        <w:t>,</w:t>
      </w:r>
      <w:r w:rsidRPr="00107625">
        <w:t xml:space="preserve"> подписанный </w:t>
      </w:r>
      <w:r>
        <w:t xml:space="preserve">Исполнителем </w:t>
      </w:r>
      <w:r w:rsidRPr="00107625">
        <w:t xml:space="preserve">в </w:t>
      </w:r>
      <w:r>
        <w:t xml:space="preserve"> </w:t>
      </w:r>
      <w:r w:rsidRPr="00107625">
        <w:t>2 (двух) экземплярах.</w:t>
      </w:r>
    </w:p>
    <w:p w:rsidR="00A518C8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</w:t>
      </w:r>
      <w:r w:rsidRPr="00B80C64">
        <w:t xml:space="preserve">Не позднее ___ (___) дней после получения от Исполнителя документов, указанных в </w:t>
      </w:r>
      <w:r>
        <w:t>пункте 4.3</w:t>
      </w:r>
      <w:r w:rsidRPr="00B80C64">
        <w:t xml:space="preserve"> </w:t>
      </w:r>
      <w:r>
        <w:t>Контракт</w:t>
      </w:r>
      <w:r w:rsidRPr="00B80C64">
        <w:t>а, Зака</w:t>
      </w:r>
      <w:r>
        <w:t xml:space="preserve">зчик рассматривает результаты, осуществляет приемку Услуг </w:t>
      </w:r>
      <w:r w:rsidRPr="007B7B43">
        <w:t>(отдельных этапов)</w:t>
      </w:r>
      <w:r>
        <w:t xml:space="preserve"> на предмет соответствия их объема и качества требованиям Контракта.</w:t>
      </w:r>
    </w:p>
    <w:p w:rsidR="00A518C8" w:rsidRPr="002B51EF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</w:t>
      </w:r>
      <w:r w:rsidRPr="002B51EF">
        <w:t xml:space="preserve">Для проверки предоставленных Исполнителем </w:t>
      </w:r>
      <w:r>
        <w:t>результатов, предусмотренных Контракт</w:t>
      </w:r>
      <w:r w:rsidRPr="002B51EF">
        <w:t xml:space="preserve">ом, в </w:t>
      </w:r>
      <w:r>
        <w:t>части их соответствия условиям Контракта З</w:t>
      </w:r>
      <w:r w:rsidRPr="002B51EF">
        <w:t xml:space="preserve">аказчик </w:t>
      </w:r>
      <w:r>
        <w:t xml:space="preserve">проводит </w:t>
      </w:r>
      <w:r w:rsidRPr="002B51EF">
        <w:t>экспертизу. Экспертиз</w:t>
      </w:r>
      <w:r>
        <w:t>а результатов, предусмотренных Контрактом, может проводиться З</w:t>
      </w:r>
      <w:r w:rsidRPr="002B51EF">
        <w:t xml:space="preserve">аказчиком своими силами или к ее проведению могут привлекаться эксперты, экспертные организации </w:t>
      </w:r>
      <w:r w:rsidRPr="002B51EF">
        <w:lastRenderedPageBreak/>
        <w:t xml:space="preserve">на основании </w:t>
      </w:r>
      <w:r>
        <w:t>Контракт</w:t>
      </w:r>
      <w:r w:rsidRPr="002B51EF">
        <w:t>ов, заключенных</w:t>
      </w:r>
      <w:r>
        <w:t xml:space="preserve"> между заказчиком и экспертом, экспертной </w:t>
      </w:r>
      <w:proofErr w:type="gramStart"/>
      <w:r>
        <w:t xml:space="preserve">организацией </w:t>
      </w:r>
      <w:r w:rsidRPr="002B51EF">
        <w:t xml:space="preserve"> в</w:t>
      </w:r>
      <w:proofErr w:type="gramEnd"/>
      <w:r w:rsidRPr="002B51EF">
        <w:t xml:space="preserve"> соответствии с законом о </w:t>
      </w:r>
      <w:r>
        <w:t>Контракт</w:t>
      </w:r>
      <w:r w:rsidRPr="002B51EF">
        <w:t>ной системе.</w:t>
      </w:r>
    </w:p>
    <w:p w:rsidR="00A518C8" w:rsidRPr="004D039E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Pr="00B80C64">
        <w:t xml:space="preserve"> В случае получения от Заказчика запроса о предоставлении разъяснений </w:t>
      </w:r>
      <w:r>
        <w:t>в отношении</w:t>
      </w:r>
      <w:r w:rsidRPr="00B80C64">
        <w:t xml:space="preserve"> результатов оказанных </w:t>
      </w:r>
      <w:r>
        <w:t>Услуг</w:t>
      </w:r>
      <w:r w:rsidRPr="00B80C64">
        <w:t xml:space="preserve">, или мотивированного отказа от принятия результатов оказанных </w:t>
      </w:r>
      <w:r>
        <w:t>Услуг</w:t>
      </w:r>
      <w:r w:rsidRPr="00B80C64">
        <w:t xml:space="preserve">, или акта с </w:t>
      </w:r>
      <w:r>
        <w:t>перечнем выявленных недостатков</w:t>
      </w:r>
      <w:r w:rsidRPr="00B80C64">
        <w:t xml:space="preserve"> и сроком их устранения Исполнитель в течение 3 (трех) рабочих дней обязан предоставить Заказчику запрашиваемые разъяснения в отношении оказанных </w:t>
      </w:r>
      <w:r>
        <w:t>Услуг</w:t>
      </w:r>
      <w:r w:rsidRPr="00B80C64">
        <w:t xml:space="preserve"> или в срок, установленный в указанном акте, содержащем п</w:t>
      </w:r>
      <w:r>
        <w:t>еречень выявленных недостатков</w:t>
      </w:r>
      <w:r w:rsidRPr="00B80C64">
        <w:t>, устранить по</w:t>
      </w:r>
      <w:r>
        <w:t>лученные от Заказчика замечания, недостатки</w:t>
      </w:r>
      <w:r w:rsidRPr="00B80C64">
        <w:t xml:space="preserve"> и передать Заказчику приведенный в соответстви</w:t>
      </w:r>
      <w:r>
        <w:t>е с предъявленными требованиями</w:t>
      </w:r>
      <w:r w:rsidRPr="00B80C64">
        <w:t xml:space="preserve"> комплект отчетной документации, о</w:t>
      </w:r>
      <w:r>
        <w:t>тчет об устранении недостатков</w:t>
      </w:r>
      <w:r w:rsidRPr="00B80C64">
        <w:t xml:space="preserve">, а также повторный подписанный Исполнителем Акт сдачи-приемки  </w:t>
      </w:r>
      <w:r>
        <w:t>услуг (Приложение</w:t>
      </w:r>
      <w:r w:rsidRPr="00061C23">
        <w:t xml:space="preserve"> </w:t>
      </w:r>
      <w:r>
        <w:t>2</w:t>
      </w:r>
      <w:r w:rsidRPr="00061C23">
        <w:t xml:space="preserve"> к </w:t>
      </w:r>
      <w:r>
        <w:t>Контракт</w:t>
      </w:r>
      <w:r w:rsidRPr="00061C23">
        <w:t>у</w:t>
      </w:r>
      <w:r>
        <w:t>)</w:t>
      </w:r>
      <w:r w:rsidRPr="00061C23">
        <w:t xml:space="preserve">, </w:t>
      </w:r>
      <w:r w:rsidRPr="00B80C64">
        <w:t xml:space="preserve"> в 2 (двух) экземплярах для принятия Заказчиком оказанных </w:t>
      </w:r>
      <w:r>
        <w:t>Услуг</w:t>
      </w:r>
      <w:r w:rsidRPr="00B80C64">
        <w:t>.</w:t>
      </w:r>
    </w:p>
    <w:p w:rsidR="00A518C8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>4.7</w:t>
      </w:r>
      <w:r w:rsidRPr="004D039E">
        <w:t xml:space="preserve">. В случае если по результатам рассмотрения отчета, содержащего выявленные недостатки, Заказчиком будет принято решение об устранении </w:t>
      </w:r>
      <w:r>
        <w:t>Исполнителем</w:t>
      </w:r>
      <w:r w:rsidRPr="004D039E">
        <w:t xml:space="preserve"> недостатков в надлежащем порядке и в установленные сроки, а также в случае отсутствия у Заказчика запросов </w:t>
      </w:r>
      <w:r>
        <w:t>относительно</w:t>
      </w:r>
      <w:r w:rsidRPr="004D039E">
        <w:t xml:space="preserve"> представления разъяснений в отношении </w:t>
      </w:r>
      <w:r>
        <w:t>оказанных Услуг</w:t>
      </w:r>
      <w:r w:rsidRPr="004D039E">
        <w:t xml:space="preserve">, Заказчик принимает </w:t>
      </w:r>
      <w:r>
        <w:t xml:space="preserve">оказанные Услуги </w:t>
      </w:r>
      <w:r w:rsidRPr="004D039E">
        <w:t xml:space="preserve">и подписывает 2 (два) экземпляра Акта сдачи-приемки </w:t>
      </w:r>
      <w:r>
        <w:t>услуг (Приложение</w:t>
      </w:r>
      <w:r w:rsidRPr="00061C23">
        <w:t xml:space="preserve"> </w:t>
      </w:r>
      <w:r>
        <w:t>2</w:t>
      </w:r>
      <w:r w:rsidRPr="00061C23">
        <w:t xml:space="preserve"> к </w:t>
      </w:r>
      <w:r>
        <w:t>Контракт</w:t>
      </w:r>
      <w:r w:rsidRPr="00061C23">
        <w:t>у</w:t>
      </w:r>
      <w:r>
        <w:t>)</w:t>
      </w:r>
      <w:r w:rsidRPr="00061C23">
        <w:t>,</w:t>
      </w:r>
      <w:r w:rsidRPr="004D039E">
        <w:t xml:space="preserve"> один из которых направляет </w:t>
      </w:r>
      <w:r>
        <w:t>Исполнителю</w:t>
      </w:r>
      <w:r w:rsidRPr="004D039E">
        <w:t xml:space="preserve"> в порядке, предусмотренном в </w:t>
      </w:r>
      <w:r>
        <w:t>пункте 4.6.</w:t>
      </w:r>
      <w:r w:rsidRPr="004D039E">
        <w:t xml:space="preserve"> </w:t>
      </w:r>
      <w:r>
        <w:t>Контракт</w:t>
      </w:r>
      <w:r w:rsidRPr="004D039E">
        <w:t>а.</w:t>
      </w:r>
    </w:p>
    <w:p w:rsidR="00A518C8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>4.8</w:t>
      </w:r>
      <w:r w:rsidRPr="004D039E">
        <w:t xml:space="preserve">. Подписанный Заказчиком и </w:t>
      </w:r>
      <w:r>
        <w:t>Исполнителем</w:t>
      </w:r>
      <w:r w:rsidRPr="004D039E">
        <w:t xml:space="preserve"> Акт сдачи-приемки </w:t>
      </w:r>
      <w:r>
        <w:t>услуг (Приложение</w:t>
      </w:r>
      <w:r w:rsidRPr="00061C23">
        <w:t xml:space="preserve"> </w:t>
      </w:r>
      <w:r>
        <w:t>2</w:t>
      </w:r>
      <w:r w:rsidRPr="00061C23">
        <w:t xml:space="preserve"> к </w:t>
      </w:r>
      <w:r>
        <w:t>Контракт</w:t>
      </w:r>
      <w:r w:rsidRPr="00061C23">
        <w:t>у</w:t>
      </w:r>
      <w:proofErr w:type="gramStart"/>
      <w:r>
        <w:t>)</w:t>
      </w:r>
      <w:r w:rsidRPr="00061C23">
        <w:t xml:space="preserve">, </w:t>
      </w:r>
      <w:r w:rsidRPr="004D039E">
        <w:t xml:space="preserve"> и</w:t>
      </w:r>
      <w:proofErr w:type="gramEnd"/>
      <w:r w:rsidRPr="004D039E">
        <w:t xml:space="preserve"> предъявленный </w:t>
      </w:r>
      <w:r>
        <w:t>Исполнителем</w:t>
      </w:r>
      <w:r w:rsidRPr="004D039E">
        <w:t xml:space="preserve"> Заказчику счет на оплату Цены </w:t>
      </w:r>
      <w:r>
        <w:t>Контракт</w:t>
      </w:r>
      <w:r w:rsidRPr="004D039E">
        <w:t xml:space="preserve">а являются основанием для оплаты </w:t>
      </w:r>
      <w:r>
        <w:t>Исполнителю</w:t>
      </w:r>
      <w:r w:rsidRPr="004D039E">
        <w:t xml:space="preserve"> </w:t>
      </w:r>
      <w:r>
        <w:t>оказанных Услуг</w:t>
      </w:r>
      <w:r w:rsidRPr="004D039E">
        <w:t>.</w:t>
      </w:r>
    </w:p>
    <w:p w:rsidR="00422ABD" w:rsidRPr="00F923BC" w:rsidRDefault="00422ABD" w:rsidP="00422ABD">
      <w:pPr>
        <w:widowControl w:val="0"/>
        <w:autoSpaceDE w:val="0"/>
        <w:autoSpaceDN w:val="0"/>
        <w:adjustRightInd w:val="0"/>
        <w:ind w:firstLine="540"/>
        <w:jc w:val="both"/>
      </w:pPr>
    </w:p>
    <w:p w:rsidR="00422ABD" w:rsidRPr="005A7C98" w:rsidRDefault="00422ABD" w:rsidP="005A7C9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5A7C98">
        <w:rPr>
          <w:b/>
        </w:rPr>
        <w:t>Статья 5. Права и обязанности Сторон</w:t>
      </w:r>
    </w:p>
    <w:p w:rsidR="00422ABD" w:rsidRPr="005A7C98" w:rsidRDefault="00422ABD" w:rsidP="005A7C9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518C8" w:rsidRPr="00F923BC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 w:rsidRPr="00F923BC">
        <w:t>5.1. Заказчик вправе:</w:t>
      </w:r>
    </w:p>
    <w:p w:rsidR="00A518C8" w:rsidRPr="00F923BC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 w:rsidRPr="00F923BC">
        <w:t xml:space="preserve">5.1.1. Требовать от </w:t>
      </w:r>
      <w:r>
        <w:t>Исполнителя</w:t>
      </w:r>
      <w:r w:rsidRPr="00F923BC">
        <w:t xml:space="preserve"> надлежащего исполнения обязательств в соответствии с </w:t>
      </w:r>
      <w:r>
        <w:t>Контракт</w:t>
      </w:r>
      <w:r w:rsidRPr="00F923BC">
        <w:t>ом, а также требовать своевременного устранения выявленных недостатков.</w:t>
      </w:r>
    </w:p>
    <w:p w:rsidR="00A518C8" w:rsidRPr="005A7C98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 w:rsidRPr="00F923BC">
        <w:t xml:space="preserve">5.1.2. Требовать от </w:t>
      </w:r>
      <w:r>
        <w:t>Исполнителя</w:t>
      </w:r>
      <w:r w:rsidRPr="00F923BC">
        <w:t xml:space="preserve"> представлени</w:t>
      </w:r>
      <w:r>
        <w:t>я надлежащим образом оформленных документов</w:t>
      </w:r>
      <w:r w:rsidRPr="005A7C98">
        <w:t>, подтверждающих исполнение обязательств в соответствии со С</w:t>
      </w:r>
      <w:r>
        <w:t>пецификацией</w:t>
      </w:r>
      <w:r w:rsidRPr="005A7C98">
        <w:t xml:space="preserve"> и </w:t>
      </w:r>
      <w:r>
        <w:t>Контракт</w:t>
      </w:r>
      <w:r w:rsidRPr="005A7C98">
        <w:t>ом.</w:t>
      </w:r>
    </w:p>
    <w:p w:rsidR="00A518C8" w:rsidRPr="005A7C98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 w:rsidRPr="005A7C98">
        <w:t>5.1.</w:t>
      </w:r>
      <w:r>
        <w:t>3</w:t>
      </w:r>
      <w:r w:rsidRPr="005A7C98">
        <w:t xml:space="preserve">. Запрашивать у </w:t>
      </w:r>
      <w:r>
        <w:t>Исполнителя</w:t>
      </w:r>
      <w:r w:rsidRPr="005A7C98">
        <w:t xml:space="preserve"> информацию о ходе </w:t>
      </w:r>
      <w:r>
        <w:t>оказываемых Услуг</w:t>
      </w:r>
      <w:r w:rsidRPr="005A7C98">
        <w:t>.</w:t>
      </w:r>
    </w:p>
    <w:p w:rsidR="00A518C8" w:rsidRPr="005A7C98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>5.1.4</w:t>
      </w:r>
      <w:r w:rsidRPr="005A7C98">
        <w:t xml:space="preserve">. Осуществлять контроль за </w:t>
      </w:r>
      <w:r>
        <w:t>качеством, порядком и сроками оказания Услуг.</w:t>
      </w:r>
    </w:p>
    <w:p w:rsidR="00A518C8" w:rsidRPr="008B3D7C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5.1.5. </w:t>
      </w:r>
      <w:r w:rsidRPr="008B3D7C">
        <w:t xml:space="preserve">Отказаться от приемки результата </w:t>
      </w:r>
      <w:r>
        <w:t>Услуг</w:t>
      </w:r>
      <w:r w:rsidRPr="008B3D7C">
        <w:t xml:space="preserve"> в случаях, предусмотренных </w:t>
      </w:r>
      <w:r>
        <w:t>Контракт</w:t>
      </w:r>
      <w:r w:rsidRPr="008B3D7C">
        <w:t>ом и законодательством Российской Федерации, в том числе в случае обнаружения неустранимых недостатков.</w:t>
      </w:r>
    </w:p>
    <w:p w:rsidR="00A518C8" w:rsidRPr="008B3D7C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>5.1.6</w:t>
      </w:r>
      <w:r w:rsidRPr="008B3D7C">
        <w:t xml:space="preserve">. Отказаться от исполнения </w:t>
      </w:r>
      <w:r>
        <w:t>Контракт</w:t>
      </w:r>
      <w:r w:rsidRPr="008B3D7C">
        <w:t xml:space="preserve">а и потребовать возмещения ущерба, если Исполнитель не приступает своевременно к исполнению </w:t>
      </w:r>
      <w:r>
        <w:t>Контракт</w:t>
      </w:r>
      <w:r w:rsidRPr="008B3D7C">
        <w:t xml:space="preserve">а или оказывает </w:t>
      </w:r>
      <w:r>
        <w:t>Услуг</w:t>
      </w:r>
      <w:r w:rsidRPr="008B3D7C">
        <w:t xml:space="preserve">и настолько медленно, что окончание их к сроку, указанному в </w:t>
      </w:r>
      <w:r>
        <w:t>Контракт</w:t>
      </w:r>
      <w:r w:rsidRPr="008B3D7C">
        <w:t>е, становится явно невозможным.</w:t>
      </w:r>
    </w:p>
    <w:p w:rsidR="00A518C8" w:rsidRDefault="00A518C8" w:rsidP="00A518C8">
      <w:pPr>
        <w:autoSpaceDE w:val="0"/>
        <w:autoSpaceDN w:val="0"/>
        <w:adjustRightInd w:val="0"/>
        <w:ind w:firstLine="540"/>
        <w:jc w:val="both"/>
      </w:pPr>
      <w:r>
        <w:t>5.1.7</w:t>
      </w:r>
      <w:r w:rsidRPr="008B3D7C">
        <w:t xml:space="preserve">. Принять решение об одностороннем отказе от исполнения </w:t>
      </w:r>
      <w:r>
        <w:t>Контракт</w:t>
      </w:r>
      <w:r w:rsidRPr="008B3D7C">
        <w:t xml:space="preserve">а </w:t>
      </w:r>
      <w:r>
        <w:t>в соответствии</w:t>
      </w:r>
      <w:r w:rsidRPr="001A39CF">
        <w:t xml:space="preserve"> </w:t>
      </w:r>
      <w:r>
        <w:t>положениями</w:t>
      </w:r>
      <w:hyperlink r:id="rId8" w:history="1">
        <w:r w:rsidRPr="001A39CF">
          <w:t xml:space="preserve"> статьи 95</w:t>
        </w:r>
      </w:hyperlink>
      <w:r>
        <w:t xml:space="preserve"> Закона о Контрактной системе.</w:t>
      </w:r>
    </w:p>
    <w:p w:rsidR="00A518C8" w:rsidRPr="008B3D7C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>5.1.8</w:t>
      </w:r>
      <w:r w:rsidRPr="008B3D7C">
        <w:t xml:space="preserve">. По соглашению с Исполнителем изменить существенные условия </w:t>
      </w:r>
      <w:r>
        <w:t>Контракт</w:t>
      </w:r>
      <w:r w:rsidRPr="008B3D7C">
        <w:t xml:space="preserve">а в случаях, установленных Законом о </w:t>
      </w:r>
      <w:r>
        <w:t>Контрактной системе.</w:t>
      </w:r>
    </w:p>
    <w:p w:rsidR="00A518C8" w:rsidRPr="008B3D7C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>
        <w:t>5.1.9</w:t>
      </w:r>
      <w:r w:rsidRPr="008B3D7C">
        <w:t xml:space="preserve">. Пользоваться иными правами, установленными </w:t>
      </w:r>
      <w:r>
        <w:t>Контракт</w:t>
      </w:r>
      <w:r w:rsidRPr="008B3D7C">
        <w:t>ом и законодательством Российской Федерации.</w:t>
      </w:r>
    </w:p>
    <w:p w:rsidR="00A518C8" w:rsidRDefault="00A518C8" w:rsidP="00A518C8">
      <w:pPr>
        <w:widowControl w:val="0"/>
        <w:autoSpaceDE w:val="0"/>
        <w:autoSpaceDN w:val="0"/>
        <w:adjustRightInd w:val="0"/>
        <w:ind w:firstLine="540"/>
        <w:jc w:val="both"/>
      </w:pPr>
      <w:r w:rsidRPr="00F923BC">
        <w:t>5</w:t>
      </w:r>
      <w:r w:rsidRPr="0066060B">
        <w:t>.2. Заказчик обязан:</w:t>
      </w:r>
    </w:p>
    <w:p w:rsidR="00B32FD0" w:rsidRDefault="00B32FD0" w:rsidP="00B32FD0">
      <w:pPr>
        <w:widowControl w:val="0"/>
        <w:autoSpaceDE w:val="0"/>
        <w:autoSpaceDN w:val="0"/>
        <w:adjustRightInd w:val="0"/>
        <w:ind w:firstLine="540"/>
        <w:jc w:val="both"/>
      </w:pPr>
      <w:r w:rsidRPr="0066060B">
        <w:t xml:space="preserve">5.2.1. </w:t>
      </w:r>
      <w:r>
        <w:t>О</w:t>
      </w:r>
      <w:r w:rsidRPr="008309A7">
        <w:t xml:space="preserve">беспечить приемку </w:t>
      </w:r>
      <w:r>
        <w:t>оказанных Услуг и провести экспертизу д</w:t>
      </w:r>
      <w:r w:rsidRPr="0066060B">
        <w:t xml:space="preserve">ля проверки предоставленных </w:t>
      </w:r>
      <w:r>
        <w:t>И</w:t>
      </w:r>
      <w:r w:rsidRPr="0066060B">
        <w:t>сполнителем результатов</w:t>
      </w:r>
      <w:r>
        <w:t xml:space="preserve"> оказанных Услуг</w:t>
      </w:r>
      <w:r w:rsidRPr="0066060B">
        <w:t>, предусмотренных</w:t>
      </w:r>
      <w:r>
        <w:t xml:space="preserve"> </w:t>
      </w:r>
      <w:r>
        <w:lastRenderedPageBreak/>
        <w:t>Контракт</w:t>
      </w:r>
      <w:r w:rsidRPr="0066060B">
        <w:t xml:space="preserve">ом, в части их </w:t>
      </w:r>
      <w:r>
        <w:t>соответствия условиям Контракта.</w:t>
      </w:r>
    </w:p>
    <w:p w:rsidR="00B32FD0" w:rsidRPr="00311000" w:rsidRDefault="00B32FD0" w:rsidP="00B32FD0">
      <w:pPr>
        <w:widowControl w:val="0"/>
        <w:autoSpaceDE w:val="0"/>
        <w:autoSpaceDN w:val="0"/>
        <w:adjustRightInd w:val="0"/>
        <w:ind w:firstLine="540"/>
        <w:jc w:val="both"/>
      </w:pPr>
      <w:r w:rsidRPr="00311000">
        <w:t xml:space="preserve">5.2.2. Сообщать в письменной форме Исполнителю о недостатках, обнаруженных в ходе оказания </w:t>
      </w:r>
      <w:r>
        <w:t>Услуг</w:t>
      </w:r>
      <w:r w:rsidRPr="00311000">
        <w:t xml:space="preserve">, в течение 2 (двух) рабочих дней после обнаружения таких недостатков. </w:t>
      </w:r>
    </w:p>
    <w:p w:rsidR="00B32FD0" w:rsidRPr="0066060B" w:rsidRDefault="00B32FD0" w:rsidP="00B32FD0">
      <w:pPr>
        <w:widowControl w:val="0"/>
        <w:autoSpaceDE w:val="0"/>
        <w:autoSpaceDN w:val="0"/>
        <w:adjustRightInd w:val="0"/>
        <w:ind w:firstLine="540"/>
        <w:jc w:val="both"/>
      </w:pPr>
      <w:r w:rsidRPr="00311000">
        <w:t xml:space="preserve">5.2.3. Своевременно принять и оплатить надлежащим образом оказанные </w:t>
      </w:r>
      <w:r>
        <w:t>Услуг</w:t>
      </w:r>
      <w:r w:rsidRPr="00311000">
        <w:t xml:space="preserve">и в </w:t>
      </w:r>
      <w:r>
        <w:t>соответствии с Контрактом.</w:t>
      </w:r>
    </w:p>
    <w:p w:rsidR="001B3221" w:rsidRPr="001B29DE" w:rsidRDefault="00C81694" w:rsidP="001B3221">
      <w:pPr>
        <w:widowControl w:val="0"/>
        <w:autoSpaceDE w:val="0"/>
        <w:autoSpaceDN w:val="0"/>
        <w:adjustRightInd w:val="0"/>
        <w:ind w:firstLine="540"/>
        <w:jc w:val="both"/>
      </w:pPr>
      <w:r w:rsidRPr="001B29DE">
        <w:t>5.2.4.</w:t>
      </w:r>
      <w:r w:rsidR="00D029ED" w:rsidRPr="001B29DE">
        <w:t xml:space="preserve"> Хранить ТБО в контейнерах емкостью </w:t>
      </w:r>
      <w:r w:rsidR="00A627FB" w:rsidRPr="001B29DE">
        <w:t>___</w:t>
      </w:r>
      <w:r w:rsidR="00D029ED" w:rsidRPr="001B29DE">
        <w:t xml:space="preserve"> кубических метров на специально отведенных освещенных стандартных площадках.</w:t>
      </w:r>
    </w:p>
    <w:p w:rsidR="00D029ED" w:rsidRPr="001B29DE" w:rsidRDefault="00D029ED" w:rsidP="00311000">
      <w:pPr>
        <w:widowControl w:val="0"/>
        <w:autoSpaceDE w:val="0"/>
        <w:autoSpaceDN w:val="0"/>
        <w:adjustRightInd w:val="0"/>
        <w:ind w:firstLine="540"/>
        <w:jc w:val="both"/>
      </w:pPr>
      <w:r w:rsidRPr="001B29DE">
        <w:t>5.2.5. Не допускать переполнение контейнеров.</w:t>
      </w:r>
    </w:p>
    <w:p w:rsidR="00D029ED" w:rsidRPr="001B29DE" w:rsidRDefault="00D029ED" w:rsidP="00311000">
      <w:pPr>
        <w:widowControl w:val="0"/>
        <w:autoSpaceDE w:val="0"/>
        <w:autoSpaceDN w:val="0"/>
        <w:adjustRightInd w:val="0"/>
        <w:ind w:firstLine="540"/>
        <w:jc w:val="both"/>
      </w:pPr>
      <w:r w:rsidRPr="001B29DE">
        <w:t>5.2.6. Не допускать тления или горения отходов в контейнерах.</w:t>
      </w:r>
    </w:p>
    <w:p w:rsidR="00D029ED" w:rsidRPr="001B29DE" w:rsidRDefault="00D029ED" w:rsidP="00311000">
      <w:pPr>
        <w:widowControl w:val="0"/>
        <w:autoSpaceDE w:val="0"/>
        <w:autoSpaceDN w:val="0"/>
        <w:adjustRightInd w:val="0"/>
        <w:ind w:firstLine="540"/>
        <w:jc w:val="both"/>
      </w:pPr>
      <w:r w:rsidRPr="001B29DE">
        <w:t>5.2.7. Содержать контейнеры в пригодном для эксплуатации состоянии.</w:t>
      </w:r>
    </w:p>
    <w:p w:rsidR="00D029ED" w:rsidRPr="00F923BC" w:rsidRDefault="00D029ED" w:rsidP="00311000">
      <w:pPr>
        <w:widowControl w:val="0"/>
        <w:autoSpaceDE w:val="0"/>
        <w:autoSpaceDN w:val="0"/>
        <w:adjustRightInd w:val="0"/>
        <w:ind w:firstLine="540"/>
        <w:jc w:val="both"/>
      </w:pPr>
      <w:r w:rsidRPr="001B29DE">
        <w:t>5.2.8. Исключить парковку автомобилей на подъездных путях к площадкам, в местах разворота и погрузки специальных машин Исполнителя</w:t>
      </w:r>
      <w:r w:rsidR="001B3221" w:rsidRPr="001B29DE">
        <w:t>. Обеспечить на период действия настоящего Контракта очистку от снега и наледи площадок для контейнеров и подъездных путей.</w:t>
      </w:r>
    </w:p>
    <w:p w:rsidR="00B93C33" w:rsidRPr="00B93C33" w:rsidRDefault="00B93C33" w:rsidP="00B93C33">
      <w:pPr>
        <w:widowControl w:val="0"/>
        <w:autoSpaceDE w:val="0"/>
        <w:autoSpaceDN w:val="0"/>
        <w:adjustRightInd w:val="0"/>
        <w:ind w:firstLine="540"/>
        <w:jc w:val="both"/>
      </w:pPr>
      <w:r w:rsidRPr="00B93C33">
        <w:t>5.2.</w:t>
      </w:r>
      <w:r w:rsidR="001B3221">
        <w:t>9</w:t>
      </w:r>
      <w:r w:rsidRPr="00B93C33">
        <w:t xml:space="preserve">. При получении от Исполнителя уведомления о приостановлении оказания </w:t>
      </w:r>
      <w:r w:rsidR="006C225B">
        <w:t>Услуг</w:t>
      </w:r>
      <w:r w:rsidRPr="00B93C33">
        <w:t xml:space="preserve"> в случае, указанном в </w:t>
      </w:r>
      <w:r w:rsidR="00B32FD0">
        <w:t>подпункте 5.4.5.</w:t>
      </w:r>
      <w:r w:rsidRPr="00B93C33">
        <w:t xml:space="preserve"> </w:t>
      </w:r>
      <w:r w:rsidR="002B7347">
        <w:t>Контракт</w:t>
      </w:r>
      <w:r w:rsidRPr="00B93C33">
        <w:t xml:space="preserve">а, рассмотреть вопрос о целесообразности и порядке продолжения оказания </w:t>
      </w:r>
      <w:r w:rsidR="006C225B">
        <w:t>Услуг</w:t>
      </w:r>
      <w:r w:rsidRPr="00B93C33">
        <w:t>.</w:t>
      </w:r>
      <w:r w:rsidR="0048643C">
        <w:t xml:space="preserve"> Решение о продолжении оказания </w:t>
      </w:r>
      <w:r w:rsidR="006C225B">
        <w:t>Услуг</w:t>
      </w:r>
      <w:r w:rsidR="0029148E">
        <w:t xml:space="preserve"> при необходимости корректировки сроков и отдельных этапов оказания </w:t>
      </w:r>
      <w:r w:rsidR="006C225B">
        <w:t>Услуг</w:t>
      </w:r>
      <w:r w:rsidR="0029148E">
        <w:t xml:space="preserve"> принимается Заказчиком и Исполнителем совместно и оформляется дополнительным соглашением к </w:t>
      </w:r>
      <w:r w:rsidR="002B7347">
        <w:t>Контракт</w:t>
      </w:r>
      <w:r w:rsidR="0029148E">
        <w:t>у.</w:t>
      </w:r>
    </w:p>
    <w:p w:rsidR="00B93C33" w:rsidRPr="00B93C33" w:rsidRDefault="00B93C33" w:rsidP="00B93C33">
      <w:pPr>
        <w:widowControl w:val="0"/>
        <w:autoSpaceDE w:val="0"/>
        <w:autoSpaceDN w:val="0"/>
        <w:adjustRightInd w:val="0"/>
        <w:ind w:firstLine="540"/>
        <w:jc w:val="both"/>
      </w:pPr>
      <w:r w:rsidRPr="00B93C33">
        <w:t>5.2.</w:t>
      </w:r>
      <w:r w:rsidR="001B3221">
        <w:t>10</w:t>
      </w:r>
      <w:r w:rsidRPr="00B93C33">
        <w:t xml:space="preserve">. Не позднее </w:t>
      </w:r>
      <w:r w:rsidRPr="00B93C33">
        <w:rPr>
          <w:i/>
        </w:rPr>
        <w:t xml:space="preserve">__ </w:t>
      </w:r>
      <w:r w:rsidRPr="00B93C33">
        <w:t>(___) рабочих дней с момента возникновения права требования от Исполнителя оплаты неустойки (штрафа, пени) направить Исполнителю претензионное письмо с треб</w:t>
      </w:r>
      <w:r w:rsidR="0029148E">
        <w:t xml:space="preserve">ованием оплаты в </w:t>
      </w:r>
      <w:proofErr w:type="gramStart"/>
      <w:r w:rsidR="0029148E">
        <w:t>течение  _</w:t>
      </w:r>
      <w:proofErr w:type="gramEnd"/>
      <w:r w:rsidR="0029148E">
        <w:t>_(_______</w:t>
      </w:r>
      <w:r w:rsidRPr="00B93C33">
        <w:t xml:space="preserve">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2B7347">
        <w:t>Контракт</w:t>
      </w:r>
      <w:r w:rsidRPr="00B93C33">
        <w:t>а.</w:t>
      </w:r>
    </w:p>
    <w:p w:rsidR="00B93C33" w:rsidRPr="00B93C33" w:rsidRDefault="00B93C33" w:rsidP="00B93C33">
      <w:pPr>
        <w:widowControl w:val="0"/>
        <w:autoSpaceDE w:val="0"/>
        <w:autoSpaceDN w:val="0"/>
        <w:adjustRightInd w:val="0"/>
        <w:ind w:firstLine="540"/>
        <w:jc w:val="both"/>
      </w:pPr>
      <w:r w:rsidRPr="00B93C33">
        <w:t>5.2.</w:t>
      </w:r>
      <w:r w:rsidR="0008119C">
        <w:t>11</w:t>
      </w:r>
      <w:r w:rsidRPr="00B93C33">
        <w:t xml:space="preserve">. При неоплате Исполнителем неустойки (штрафа, пени) в течение __(___) рабочих дней с даты истечения срока для оплаты неустойки (штрафа, пени), указанного в претензионном письме, а также в случае полного или частичного немотивированного отказа в удовлетворении претензии, либо неполучения в срок ответа на претензию, направить в суд исковое заявление с требованием оплаты неустойки (штрафа, пени), рассчитанной в соответствии с законодательством Российской Федерации и условиями </w:t>
      </w:r>
      <w:r w:rsidR="002B7347">
        <w:t>Контракт</w:t>
      </w:r>
      <w:r w:rsidRPr="00B93C33">
        <w:t>а.</w:t>
      </w:r>
    </w:p>
    <w:p w:rsidR="00B93C33" w:rsidRPr="00B93C33" w:rsidRDefault="00B93C33" w:rsidP="00B93C33">
      <w:pPr>
        <w:widowControl w:val="0"/>
        <w:autoSpaceDE w:val="0"/>
        <w:autoSpaceDN w:val="0"/>
        <w:adjustRightInd w:val="0"/>
        <w:ind w:firstLine="540"/>
        <w:jc w:val="both"/>
      </w:pPr>
      <w:r w:rsidRPr="00B93C33">
        <w:t>5.2.</w:t>
      </w:r>
      <w:r w:rsidR="0008119C">
        <w:t>12</w:t>
      </w:r>
      <w:r w:rsidRPr="00B93C33">
        <w:t xml:space="preserve">. В течение </w:t>
      </w:r>
      <w:r w:rsidRPr="00B93C33">
        <w:rPr>
          <w:i/>
        </w:rPr>
        <w:t xml:space="preserve">__ </w:t>
      </w:r>
      <w:r w:rsidRPr="00B93C33">
        <w:t xml:space="preserve">(___) рабочих дней с даты фактического исполнения обязательств Исполнителем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2B7347">
        <w:t>Контракт</w:t>
      </w:r>
      <w:r w:rsidRPr="00B93C33">
        <w:t xml:space="preserve">ом, а именно потребовать оплаты неустойки (штрафа, пени), рассчитанной в соответствии с законодательством Российской Федерации и условиями </w:t>
      </w:r>
      <w:r w:rsidR="002B7347">
        <w:t>Контракт</w:t>
      </w:r>
      <w:r w:rsidRPr="00B93C33">
        <w:t>а за весь период просрочки исполнения, и в случае неоплаты Исполнителем неустойки (штрафа, пени) в течение указанного срока направить в суд исковое заявление с соответствующими требованиями.</w:t>
      </w:r>
    </w:p>
    <w:p w:rsidR="00B93C33" w:rsidRDefault="00B93C33" w:rsidP="00B93C33">
      <w:pPr>
        <w:widowControl w:val="0"/>
        <w:autoSpaceDE w:val="0"/>
        <w:autoSpaceDN w:val="0"/>
        <w:adjustRightInd w:val="0"/>
        <w:ind w:firstLine="540"/>
        <w:jc w:val="both"/>
      </w:pPr>
      <w:r w:rsidRPr="00B93C33">
        <w:t>5.2.</w:t>
      </w:r>
      <w:r w:rsidR="0008119C">
        <w:t>13</w:t>
      </w:r>
      <w:r w:rsidRPr="00B93C33">
        <w:t xml:space="preserve">. При направлении в суд искового заявления с требованиями о расторжении </w:t>
      </w:r>
      <w:r w:rsidR="002B7347">
        <w:t>Контракт</w:t>
      </w:r>
      <w:r w:rsidRPr="00B93C33">
        <w:t xml:space="preserve">а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2B7347">
        <w:t>Контракт</w:t>
      </w:r>
      <w:r w:rsidRPr="00B93C33">
        <w:t>а.</w:t>
      </w:r>
    </w:p>
    <w:p w:rsidR="00B93C33" w:rsidRPr="00B93C33" w:rsidRDefault="00622244" w:rsidP="00B93C33">
      <w:pPr>
        <w:widowControl w:val="0"/>
        <w:autoSpaceDE w:val="0"/>
        <w:autoSpaceDN w:val="0"/>
        <w:adjustRightInd w:val="0"/>
        <w:ind w:firstLine="540"/>
        <w:jc w:val="both"/>
      </w:pPr>
      <w:r>
        <w:t>5.2.1</w:t>
      </w:r>
      <w:r w:rsidR="009A2818">
        <w:t>4</w:t>
      </w:r>
      <w:r w:rsidR="00B93C33" w:rsidRPr="00B93C33">
        <w:t xml:space="preserve">. Обеспечить конфиденциальность информации, предоставленной Исполнителем в ходе исполнения обязательств по </w:t>
      </w:r>
      <w:r w:rsidR="002B7347">
        <w:t>Контракт</w:t>
      </w:r>
      <w:r w:rsidR="00B93C33" w:rsidRPr="00B93C33">
        <w:t>у.</w:t>
      </w:r>
    </w:p>
    <w:p w:rsidR="00395EE4" w:rsidRDefault="00622244" w:rsidP="00B93C33">
      <w:pPr>
        <w:widowControl w:val="0"/>
        <w:autoSpaceDE w:val="0"/>
        <w:autoSpaceDN w:val="0"/>
        <w:adjustRightInd w:val="0"/>
        <w:ind w:firstLine="540"/>
        <w:jc w:val="both"/>
      </w:pPr>
      <w:r>
        <w:t>5.2.1</w:t>
      </w:r>
      <w:r w:rsidR="009A2818">
        <w:t>5</w:t>
      </w:r>
      <w:r w:rsidR="00B93C33" w:rsidRPr="00B93C33">
        <w:t xml:space="preserve">. Исполнять иные обязанности, предусмотренные законодательством Российской Федерации и условиями </w:t>
      </w:r>
      <w:r w:rsidR="002B7347">
        <w:t>Контракт</w:t>
      </w:r>
      <w:r w:rsidR="00B93C33" w:rsidRPr="00B93C33">
        <w:t>а</w:t>
      </w:r>
      <w:r w:rsidR="00E72DF0">
        <w:t>.</w:t>
      </w:r>
      <w:r w:rsidR="00B93C33" w:rsidRPr="00B93C33">
        <w:t xml:space="preserve"> </w:t>
      </w:r>
    </w:p>
    <w:p w:rsidR="00422ABD" w:rsidRPr="00F923BC" w:rsidRDefault="00422ABD" w:rsidP="00422ABD">
      <w:pPr>
        <w:widowControl w:val="0"/>
        <w:autoSpaceDE w:val="0"/>
        <w:autoSpaceDN w:val="0"/>
        <w:adjustRightInd w:val="0"/>
        <w:ind w:firstLine="540"/>
        <w:jc w:val="both"/>
      </w:pPr>
      <w:r w:rsidRPr="00F923BC">
        <w:t>5.3. Исполните</w:t>
      </w:r>
      <w:r w:rsidR="00395EE4">
        <w:t>ль</w:t>
      </w:r>
      <w:r w:rsidRPr="00F923BC">
        <w:t xml:space="preserve"> вправе:</w:t>
      </w:r>
    </w:p>
    <w:p w:rsidR="00336D1E" w:rsidRPr="00343B4F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 w:rsidRPr="00F923BC">
        <w:t>5.3.1. Требовать своевременного подписания Заказ</w:t>
      </w:r>
      <w:r>
        <w:t>чиком Акта сдачи-приемки Услуг</w:t>
      </w:r>
      <w:r w:rsidRPr="00F923BC">
        <w:t xml:space="preserve"> </w:t>
      </w:r>
      <w:r w:rsidRPr="00F923BC">
        <w:lastRenderedPageBreak/>
        <w:t xml:space="preserve">по </w:t>
      </w:r>
      <w:r>
        <w:t>Контракт</w:t>
      </w:r>
      <w:r w:rsidRPr="00F923BC">
        <w:t xml:space="preserve">у на основании </w:t>
      </w:r>
      <w:r w:rsidRPr="00343B4F">
        <w:t xml:space="preserve">представленных </w:t>
      </w:r>
      <w:r>
        <w:t>Исполнителем</w:t>
      </w:r>
      <w:r w:rsidRPr="00343B4F">
        <w:t xml:space="preserve"> отчетных документов и при условии истечения срока, указанного в </w:t>
      </w:r>
      <w:hyperlink w:anchor="Par718" w:history="1">
        <w:r>
          <w:t xml:space="preserve">пункте </w:t>
        </w:r>
        <w:r w:rsidRPr="00343B4F">
          <w:t>4.3</w:t>
        </w:r>
      </w:hyperlink>
      <w:r>
        <w:t>.</w:t>
      </w:r>
      <w:r w:rsidRPr="00343B4F">
        <w:t xml:space="preserve"> </w:t>
      </w:r>
      <w:r>
        <w:t>Контракт</w:t>
      </w:r>
      <w:r w:rsidRPr="00343B4F">
        <w:t>а.</w:t>
      </w:r>
    </w:p>
    <w:p w:rsidR="00336D1E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 w:rsidRPr="00343B4F">
        <w:t xml:space="preserve">5.3.2. Требовать своевременной оплаты </w:t>
      </w:r>
      <w:r>
        <w:t>оказанных Услуг</w:t>
      </w:r>
      <w:r w:rsidRPr="00343B4F">
        <w:t xml:space="preserve"> в соответствии с </w:t>
      </w:r>
      <w:r>
        <w:t xml:space="preserve">     пунктом </w:t>
      </w:r>
      <w:hyperlink w:anchor="Par704" w:history="1">
        <w:r>
          <w:t>2.9.</w:t>
        </w:r>
      </w:hyperlink>
      <w:r>
        <w:t xml:space="preserve"> Контракт</w:t>
      </w:r>
      <w:r w:rsidRPr="00343B4F">
        <w:t>а.</w:t>
      </w:r>
    </w:p>
    <w:p w:rsidR="00336D1E" w:rsidRPr="00343B4F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>
        <w:t>5.3.3</w:t>
      </w:r>
      <w:r w:rsidRPr="00FF5752">
        <w:t xml:space="preserve">. </w:t>
      </w:r>
      <w:r>
        <w:t>Т</w:t>
      </w:r>
      <w:r w:rsidRPr="00FF5752">
        <w:t>ребовать уплаты неустоек (штрафов, пеней)</w:t>
      </w:r>
      <w:r>
        <w:t xml:space="preserve"> в</w:t>
      </w:r>
      <w:r w:rsidRPr="00FF5752">
        <w:t xml:space="preserve"> случае просрочки исполнения заказчиком обязательств, предусмотренных </w:t>
      </w:r>
      <w:r>
        <w:t>Контракт</w:t>
      </w:r>
      <w:r w:rsidRPr="00FF5752"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t>Контракт</w:t>
      </w:r>
      <w:r w:rsidRPr="00FF5752">
        <w:t>ом, потребовать уплаты неустоек (штрафов, пеней)</w:t>
      </w:r>
      <w:r>
        <w:t>.</w:t>
      </w:r>
    </w:p>
    <w:p w:rsidR="00336D1E" w:rsidRPr="0029258F" w:rsidRDefault="00336D1E" w:rsidP="00336D1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5.3.4</w:t>
      </w:r>
      <w:r w:rsidRPr="0029258F">
        <w:rPr>
          <w:i/>
        </w:rPr>
        <w:t>. Привлечь к исполнению своих обязательств по Контракту других лиц - соисполнителей, обладающих специальными знаниями, навыками, квалификацией, специальным оборудованием и т.п., по видам (содержанию) Услуг, предусмотренных в Спецификации. При этом Исполнитель несет ответственность перед Заказчиком за неисполнение или ненадлежащее исполнение обязательств соисполнителями.</w:t>
      </w:r>
    </w:p>
    <w:p w:rsidR="00336D1E" w:rsidRPr="0029258F" w:rsidRDefault="00336D1E" w:rsidP="00336D1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29258F">
        <w:rPr>
          <w:i/>
        </w:rPr>
        <w:t xml:space="preserve">Привлечение субподрядчиков (соисполнителей) не влечет изменение Цены Контракта и/или объемов Услуг по настоящему Контракту. Перечень Услуг, оказанных соисполнителями, и их стоимость Исполнитель указывает в отчетной </w:t>
      </w:r>
      <w:hyperlink w:anchor="Par1019" w:history="1">
        <w:r w:rsidRPr="0029258F">
          <w:rPr>
            <w:i/>
          </w:rPr>
          <w:t>документации</w:t>
        </w:r>
      </w:hyperlink>
      <w:r w:rsidRPr="0029258F">
        <w:rPr>
          <w:i/>
        </w:rPr>
        <w:t>, представляемой Заказчику по результатам оказания Услуг в порядке, установленном настоящим Контрактом</w:t>
      </w:r>
      <w:r>
        <w:rPr>
          <w:i/>
        </w:rPr>
        <w:t>.</w:t>
      </w:r>
      <w:r w:rsidRPr="0029258F">
        <w:rPr>
          <w:i/>
        </w:rPr>
        <w:t xml:space="preserve"> (</w:t>
      </w:r>
      <w:r>
        <w:rPr>
          <w:b/>
          <w:i/>
        </w:rPr>
        <w:t>У</w:t>
      </w:r>
      <w:r w:rsidRPr="0029258F">
        <w:rPr>
          <w:b/>
          <w:i/>
        </w:rPr>
        <w:t>казывается по усмотрению Заказчика).</w:t>
      </w:r>
    </w:p>
    <w:p w:rsidR="00336D1E" w:rsidRPr="00F923BC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>
        <w:t>5.3.5</w:t>
      </w:r>
      <w:r w:rsidRPr="00F923BC">
        <w:t xml:space="preserve">. Получать от Заказчика содействие при </w:t>
      </w:r>
      <w:r>
        <w:t xml:space="preserve">оказании Услуг </w:t>
      </w:r>
      <w:r w:rsidRPr="00F923BC">
        <w:t xml:space="preserve">в соответствии с условиями </w:t>
      </w:r>
      <w:r>
        <w:t>Контракт</w:t>
      </w:r>
      <w:r w:rsidRPr="00F923BC">
        <w:t>а</w:t>
      </w:r>
    </w:p>
    <w:p w:rsidR="00336D1E" w:rsidRPr="007D37BF" w:rsidRDefault="00336D1E" w:rsidP="00336D1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7D37BF">
        <w:rPr>
          <w:i/>
        </w:rPr>
        <w:t xml:space="preserve">5.3.6. Досрочно исполнить обязательства по Контракту с согласия Заказчика. </w:t>
      </w:r>
      <w:r w:rsidRPr="0029258F">
        <w:rPr>
          <w:i/>
        </w:rPr>
        <w:t>(</w:t>
      </w:r>
      <w:r>
        <w:rPr>
          <w:b/>
          <w:i/>
        </w:rPr>
        <w:t>У</w:t>
      </w:r>
      <w:r w:rsidRPr="0029258F">
        <w:rPr>
          <w:b/>
          <w:i/>
        </w:rPr>
        <w:t>казывается по усмотрению Заказчика).</w:t>
      </w:r>
    </w:p>
    <w:p w:rsidR="00336D1E" w:rsidRDefault="00336D1E" w:rsidP="00336D1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t>5.3.7. П</w:t>
      </w:r>
      <w:r w:rsidRPr="00E230E8">
        <w:t>ринять решение об одно</w:t>
      </w:r>
      <w:r>
        <w:t>стороннем отказе от исполнения Контракт</w:t>
      </w:r>
      <w:r w:rsidRPr="00E230E8">
        <w:t xml:space="preserve">а </w:t>
      </w:r>
      <w:r w:rsidRPr="00653086">
        <w:t>в соответствии положениями</w:t>
      </w:r>
      <w:hyperlink r:id="rId9" w:history="1">
        <w:r w:rsidRPr="00653086">
          <w:rPr>
            <w:rStyle w:val="Hyperlink"/>
            <w:color w:val="auto"/>
            <w:u w:val="none"/>
          </w:rPr>
          <w:t xml:space="preserve"> статьи 95</w:t>
        </w:r>
      </w:hyperlink>
      <w:r w:rsidRPr="00653086">
        <w:t xml:space="preserve"> Закона о </w:t>
      </w:r>
      <w:r>
        <w:t>Контракт</w:t>
      </w:r>
      <w:r w:rsidRPr="00653086">
        <w:t>ной системе</w:t>
      </w:r>
      <w:r>
        <w:t>.</w:t>
      </w:r>
    </w:p>
    <w:p w:rsidR="00422ABD" w:rsidRDefault="00422ABD" w:rsidP="00422ABD">
      <w:pPr>
        <w:widowControl w:val="0"/>
        <w:autoSpaceDE w:val="0"/>
        <w:autoSpaceDN w:val="0"/>
        <w:adjustRightInd w:val="0"/>
        <w:ind w:firstLine="540"/>
        <w:jc w:val="both"/>
      </w:pPr>
      <w:r w:rsidRPr="00F923BC">
        <w:t xml:space="preserve">5.4. </w:t>
      </w:r>
      <w:r w:rsidR="00E72DF0">
        <w:t>Исполнитель</w:t>
      </w:r>
      <w:r w:rsidRPr="00F923BC">
        <w:t xml:space="preserve"> обязан:</w:t>
      </w:r>
    </w:p>
    <w:p w:rsidR="00336D1E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>
        <w:t>5.4.1</w:t>
      </w:r>
      <w:r w:rsidRPr="00F923BC">
        <w:t xml:space="preserve">. Своевременно и надлежащим образом </w:t>
      </w:r>
      <w:r>
        <w:t>оказать Услуги</w:t>
      </w:r>
      <w:r w:rsidRPr="00F923BC">
        <w:t xml:space="preserve"> и представить Заказчику отчетную документацию по итогам исполнения </w:t>
      </w:r>
      <w:r>
        <w:t>Контракт</w:t>
      </w:r>
      <w:r w:rsidRPr="00F923BC">
        <w:t>а.</w:t>
      </w:r>
    </w:p>
    <w:p w:rsidR="00336D1E" w:rsidRPr="00F923BC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>
        <w:t>5.4.2. П</w:t>
      </w:r>
      <w:r w:rsidRPr="002F202E">
        <w:t xml:space="preserve">редставить по </w:t>
      </w:r>
      <w:r>
        <w:t xml:space="preserve">письменному </w:t>
      </w:r>
      <w:r w:rsidRPr="002F202E">
        <w:t>запросу Заказчика в сроки, указанные в таком запросе, информацию о ходе исполнения обязательств, в том числе о сложностях, возникающих при исполнении Контракта</w:t>
      </w:r>
      <w:r>
        <w:t>.</w:t>
      </w:r>
    </w:p>
    <w:p w:rsidR="00336D1E" w:rsidRPr="00F923BC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>
        <w:t>5.4.3</w:t>
      </w:r>
      <w:r w:rsidRPr="00F923BC">
        <w:t xml:space="preserve">. Обеспечивать соответствие </w:t>
      </w:r>
      <w:r>
        <w:t xml:space="preserve">оказываемых Услуг </w:t>
      </w:r>
      <w:r w:rsidRPr="00F923BC">
        <w:t>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336D1E" w:rsidRPr="00F923BC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>
        <w:t>5.4.4</w:t>
      </w:r>
      <w:r w:rsidRPr="00F923BC">
        <w:t xml:space="preserve">. Обеспечить устранение недостатков и дефектов, выявленных при приемке </w:t>
      </w:r>
      <w:r>
        <w:t>результатов оказанных Услуг</w:t>
      </w:r>
      <w:r w:rsidRPr="00F923BC">
        <w:t xml:space="preserve"> и в течение гарантийного срока, за свой счет.</w:t>
      </w:r>
    </w:p>
    <w:p w:rsidR="00336D1E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>
        <w:t>5.4.5</w:t>
      </w:r>
      <w:r w:rsidRPr="00F923BC">
        <w:t xml:space="preserve">. Приостановить </w:t>
      </w:r>
      <w:r>
        <w:t xml:space="preserve">оказание Услуг </w:t>
      </w:r>
      <w:r w:rsidRPr="00F923BC">
        <w:t xml:space="preserve">в случае обнаружения независящих от </w:t>
      </w:r>
      <w:r>
        <w:t>Исполнителя</w:t>
      </w:r>
      <w:r w:rsidRPr="00F923BC">
        <w:t xml:space="preserve"> обстоятельств, которые могут оказать негативное влияние на годность или прочность результатов </w:t>
      </w:r>
      <w:r>
        <w:t>оказываемых Услуг</w:t>
      </w:r>
      <w:r w:rsidRPr="00F923BC">
        <w:t xml:space="preserve"> или создать невозможность их завершения в установленный </w:t>
      </w:r>
      <w:r>
        <w:t>Контракт</w:t>
      </w:r>
      <w:r w:rsidRPr="00F923BC">
        <w:t xml:space="preserve">ом срок, и сообщить об этом Заказчику в течение </w:t>
      </w:r>
      <w:r>
        <w:br/>
      </w:r>
      <w:r w:rsidRPr="00F923BC">
        <w:t>3 (трех)</w:t>
      </w:r>
      <w:r>
        <w:t xml:space="preserve"> рабочих</w:t>
      </w:r>
      <w:r w:rsidRPr="00F923BC">
        <w:t xml:space="preserve"> дней после приостановления </w:t>
      </w:r>
      <w:r>
        <w:t>оказания Услуг.</w:t>
      </w:r>
    </w:p>
    <w:p w:rsidR="00336D1E" w:rsidRPr="00F923BC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 w:rsidRPr="008B6FCD">
        <w:t>5.4.6. Нести в полном объеме ответственность за материальный ущерб, порчу имущества, находящегося на объекте, возникшие в результате оказания услуг по вине Исполнителя, как то – повреждения кабельных линий, трубопроводов, электронных охранных систем и их отдельных элементов, стен, откосов, фасада, внутренней отделки объекта, порча имущества внутри объекта и в местах общего пользования, в том числе принадлежащие третьим лицам и возникшие в ходе оказания услуг</w:t>
      </w:r>
    </w:p>
    <w:p w:rsidR="00336D1E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>
        <w:t>5.4.7</w:t>
      </w:r>
      <w:r w:rsidRPr="00F923BC">
        <w:t xml:space="preserve">. </w:t>
      </w:r>
      <w:r>
        <w:t>Предоставить обеспечение исполнения Контракта в случаях, установленных Законом о Контрактной системе и Контрактом.</w:t>
      </w:r>
    </w:p>
    <w:p w:rsidR="00336D1E" w:rsidRPr="00F923BC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5.4.8. В течение 1 (одного) рабочего дня информировать Заказчика о невозможности оказать Услуги в надлежащем объеме, в предусмотренные Контрактом сроки, надлежащего </w:t>
      </w:r>
      <w:r>
        <w:lastRenderedPageBreak/>
        <w:t>качества с указанием причин.</w:t>
      </w:r>
    </w:p>
    <w:p w:rsidR="00336D1E" w:rsidRPr="00F923BC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5.4.9. </w:t>
      </w:r>
      <w:r w:rsidRPr="00F923BC">
        <w:t>Представить Заказчику сведения об изменении своего фактического местонахождения в срок не позднее 5</w:t>
      </w:r>
      <w:r>
        <w:t xml:space="preserve"> (пяти) рабочих</w:t>
      </w:r>
      <w:r w:rsidRPr="00F923BC">
        <w:t xml:space="preserve"> дней со дня соответствующего изменения. В случае непредставления в установленный срок уведомления об изменении адреса фактическим местонахождением </w:t>
      </w:r>
      <w:r>
        <w:t>Исполнителя</w:t>
      </w:r>
      <w:r w:rsidRPr="00F923BC">
        <w:t xml:space="preserve"> будет считаться адрес, указанный в </w:t>
      </w:r>
      <w:r>
        <w:t>Контракт</w:t>
      </w:r>
      <w:r w:rsidRPr="00F923BC">
        <w:t>е.</w:t>
      </w:r>
    </w:p>
    <w:p w:rsidR="00336D1E" w:rsidRDefault="00336D1E" w:rsidP="00336D1E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>
        <w:rPr>
          <w:i/>
        </w:rPr>
        <w:t>5.4.10</w:t>
      </w:r>
      <w:r w:rsidRPr="0029258F">
        <w:rPr>
          <w:i/>
        </w:rPr>
        <w:t>. Предоставлять информацию о всех соисполнителях, субподрядчиках, заключивших договор или договоры с Исполнителем, цена которого или общая цена которых составляет более чем десять процентов цены Контракта</w:t>
      </w:r>
      <w:r>
        <w:rPr>
          <w:i/>
        </w:rPr>
        <w:t>. Указанная информация предоставляется Заказчику исполнителем в течении 10 (десяти) дней с момента заключения им договора с соисполнителем, субподрядчиком.</w:t>
      </w:r>
      <w:r w:rsidRPr="0029258F">
        <w:rPr>
          <w:i/>
        </w:rPr>
        <w:t xml:space="preserve"> (</w:t>
      </w:r>
      <w:r>
        <w:rPr>
          <w:b/>
          <w:i/>
        </w:rPr>
        <w:t>У</w:t>
      </w:r>
      <w:r w:rsidRPr="0029258F">
        <w:rPr>
          <w:b/>
          <w:i/>
        </w:rPr>
        <w:t>казывается</w:t>
      </w:r>
      <w:r w:rsidRPr="0048257D">
        <w:rPr>
          <w:b/>
          <w:i/>
        </w:rPr>
        <w:t xml:space="preserve"> если начальная (максимальная) цена Контракта при осуществлении закупки превышает 100 млн.</w:t>
      </w:r>
      <w:r>
        <w:rPr>
          <w:b/>
          <w:i/>
        </w:rPr>
        <w:t xml:space="preserve"> (сто миллионов)</w:t>
      </w:r>
      <w:r w:rsidRPr="0048257D">
        <w:rPr>
          <w:b/>
          <w:i/>
        </w:rPr>
        <w:t xml:space="preserve"> рублей)</w:t>
      </w:r>
      <w:r>
        <w:rPr>
          <w:b/>
          <w:i/>
        </w:rPr>
        <w:t>.</w:t>
      </w:r>
    </w:p>
    <w:p w:rsidR="00336D1E" w:rsidRPr="00431E82" w:rsidRDefault="00336D1E" w:rsidP="00336D1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5.4.11</w:t>
      </w:r>
      <w:r w:rsidRPr="00061343">
        <w:rPr>
          <w:i/>
        </w:rPr>
        <w:t>.</w:t>
      </w:r>
      <w:r w:rsidRPr="00061343">
        <w:t xml:space="preserve"> </w:t>
      </w:r>
      <w:r>
        <w:rPr>
          <w:i/>
        </w:rPr>
        <w:t>П</w:t>
      </w:r>
      <w:r w:rsidRPr="00061343">
        <w:rPr>
          <w:i/>
        </w:rPr>
        <w:t>ривлекать к ис</w:t>
      </w:r>
      <w:r>
        <w:rPr>
          <w:i/>
        </w:rPr>
        <w:t>полнению К</w:t>
      </w:r>
      <w:r w:rsidRPr="00061343">
        <w:rPr>
          <w:i/>
        </w:rPr>
        <w:t>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</w:r>
      <w:r w:rsidRPr="00817D5B">
        <w:rPr>
          <w:b/>
          <w:i/>
        </w:rPr>
        <w:t xml:space="preserve">Указывается в случае, предусмотренном </w:t>
      </w:r>
      <w:r>
        <w:rPr>
          <w:b/>
          <w:i/>
        </w:rPr>
        <w:br/>
      </w:r>
      <w:hyperlink r:id="rId10" w:history="1">
        <w:r w:rsidRPr="00817D5B">
          <w:rPr>
            <w:b/>
            <w:i/>
          </w:rPr>
          <w:t>частью 5</w:t>
        </w:r>
      </w:hyperlink>
      <w:r>
        <w:rPr>
          <w:b/>
          <w:i/>
        </w:rPr>
        <w:t xml:space="preserve"> статьи 30 Закона о К</w:t>
      </w:r>
      <w:r w:rsidRPr="00817D5B">
        <w:rPr>
          <w:b/>
          <w:i/>
        </w:rPr>
        <w:t>онтрактной системе).</w:t>
      </w:r>
    </w:p>
    <w:p w:rsidR="00336D1E" w:rsidRPr="00F923BC" w:rsidRDefault="00336D1E" w:rsidP="00336D1E">
      <w:pPr>
        <w:widowControl w:val="0"/>
        <w:autoSpaceDE w:val="0"/>
        <w:autoSpaceDN w:val="0"/>
        <w:adjustRightInd w:val="0"/>
        <w:ind w:firstLine="540"/>
        <w:jc w:val="both"/>
      </w:pPr>
      <w:r>
        <w:t>5.4.12</w:t>
      </w:r>
      <w:r w:rsidRPr="00521A80">
        <w:t xml:space="preserve">. Исполнять иные обязательства, предусмотренные действующим законодательством и </w:t>
      </w:r>
      <w:r>
        <w:t>Контракт</w:t>
      </w:r>
      <w:r w:rsidRPr="00521A80">
        <w:t>ом.</w:t>
      </w:r>
    </w:p>
    <w:p w:rsidR="00422ABD" w:rsidRPr="00F923BC" w:rsidRDefault="00422ABD" w:rsidP="001745DB">
      <w:pPr>
        <w:widowControl w:val="0"/>
        <w:autoSpaceDE w:val="0"/>
        <w:autoSpaceDN w:val="0"/>
        <w:adjustRightInd w:val="0"/>
        <w:jc w:val="both"/>
      </w:pPr>
      <w:bookmarkStart w:id="14" w:name="Par758"/>
      <w:bookmarkEnd w:id="14"/>
    </w:p>
    <w:p w:rsidR="001745DB" w:rsidRPr="00343B4F" w:rsidRDefault="001745DB" w:rsidP="001745D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15" w:name="Par772"/>
      <w:bookmarkStart w:id="16" w:name="Par896"/>
      <w:bookmarkEnd w:id="15"/>
      <w:bookmarkEnd w:id="16"/>
      <w:r w:rsidRPr="00343B4F">
        <w:rPr>
          <w:b/>
        </w:rPr>
        <w:t>Статья 6. Гарантии</w:t>
      </w:r>
    </w:p>
    <w:p w:rsidR="001745DB" w:rsidRPr="00F923BC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</w:p>
    <w:p w:rsidR="001745DB" w:rsidRPr="00343B4F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F923BC">
        <w:t xml:space="preserve">6.1. </w:t>
      </w:r>
      <w:r>
        <w:t>Исполнитель гарантирует качество оказания Услуг</w:t>
      </w:r>
      <w:r w:rsidRPr="00F923BC">
        <w:t xml:space="preserve"> в соответствии с требованиями, </w:t>
      </w:r>
      <w:r w:rsidRPr="00343B4F">
        <w:t>указанными в</w:t>
      </w:r>
      <w:r>
        <w:t xml:space="preserve"> подпункте</w:t>
      </w:r>
      <w:r w:rsidRPr="00343B4F">
        <w:t xml:space="preserve"> </w:t>
      </w:r>
      <w:hyperlink w:anchor="Par758" w:history="1">
        <w:r>
          <w:t>5.4.3.</w:t>
        </w:r>
      </w:hyperlink>
      <w:r w:rsidRPr="00343B4F">
        <w:t xml:space="preserve"> </w:t>
      </w:r>
      <w:r>
        <w:t>Контракт</w:t>
      </w:r>
      <w:r w:rsidRPr="00343B4F">
        <w:t>а.</w:t>
      </w:r>
    </w:p>
    <w:p w:rsidR="001745DB" w:rsidRPr="00343B4F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775"/>
      <w:bookmarkEnd w:id="17"/>
      <w:r w:rsidRPr="00343B4F">
        <w:t xml:space="preserve">6.2. Гарантийный срок на выполняемые по настоящему </w:t>
      </w:r>
      <w:r>
        <w:t>Контракт</w:t>
      </w:r>
      <w:r w:rsidRPr="00343B4F">
        <w:t xml:space="preserve">у </w:t>
      </w:r>
      <w:r>
        <w:t>оказываемые Услуги</w:t>
      </w:r>
      <w:r w:rsidRPr="00343B4F">
        <w:t xml:space="preserve"> составляет _____ (___) месяца с даты подписания Сторонами Акта сдачи-приемки</w:t>
      </w:r>
      <w:r>
        <w:t xml:space="preserve"> услуг</w:t>
      </w:r>
      <w:r w:rsidRPr="00343B4F">
        <w:t>.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343B4F">
        <w:t xml:space="preserve">6.3. Если в период гарантийного срока обнаружатся недостатки или дефекты, то </w:t>
      </w:r>
      <w:r>
        <w:t>Исполнитель</w:t>
      </w:r>
      <w:r w:rsidRPr="00343B4F">
        <w:t xml:space="preserve"> </w:t>
      </w:r>
      <w:r w:rsidRPr="00F923BC">
        <w:t>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</w:t>
      </w:r>
    </w:p>
    <w:p w:rsidR="001745DB" w:rsidRPr="00263579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263579">
        <w:rPr>
          <w:color w:val="000000"/>
        </w:rPr>
        <w:t>6.4. </w:t>
      </w:r>
      <w:r>
        <w:t>Исполнитель</w:t>
      </w:r>
      <w:r w:rsidRPr="00263579">
        <w:rPr>
          <w:color w:val="000000"/>
        </w:rPr>
        <w:t xml:space="preserve"> гарантирует возможность безопа</w:t>
      </w:r>
      <w:r>
        <w:rPr>
          <w:color w:val="000000"/>
        </w:rPr>
        <w:t>сного использования результата оказан</w:t>
      </w:r>
      <w:r w:rsidRPr="00263579">
        <w:rPr>
          <w:color w:val="000000"/>
        </w:rPr>
        <w:t xml:space="preserve">ных </w:t>
      </w:r>
      <w:r>
        <w:t>Услуг</w:t>
      </w:r>
      <w:r w:rsidRPr="00263579">
        <w:rPr>
          <w:color w:val="000000"/>
        </w:rPr>
        <w:t xml:space="preserve"> по назначению в течение всего гарантийного срока</w:t>
      </w:r>
    </w:p>
    <w:p w:rsidR="001745DB" w:rsidRPr="00263579" w:rsidRDefault="001745DB" w:rsidP="00174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263579">
        <w:rPr>
          <w:rFonts w:eastAsia="Calibri"/>
          <w:color w:val="000000"/>
          <w:lang w:eastAsia="en-US"/>
        </w:rPr>
        <w:t xml:space="preserve">6.5. В случае если законодательством Российской Федерации предусмотрено лицензирование вида деятельности, являющегося предметом Контракта, а также в случае если законодательством Российской Федерации к лицам, осуществляющим </w:t>
      </w:r>
      <w:r>
        <w:rPr>
          <w:rFonts w:eastAsia="Calibri"/>
          <w:color w:val="000000"/>
          <w:lang w:eastAsia="en-US"/>
        </w:rPr>
        <w:t>оказан</w:t>
      </w:r>
      <w:r w:rsidRPr="00263579">
        <w:rPr>
          <w:rFonts w:eastAsia="Calibri"/>
          <w:color w:val="000000"/>
          <w:lang w:eastAsia="en-US"/>
        </w:rPr>
        <w:t xml:space="preserve">ие </w:t>
      </w:r>
      <w:r>
        <w:t>Услуг</w:t>
      </w:r>
      <w:r w:rsidRPr="00263579">
        <w:rPr>
          <w:rFonts w:eastAsia="Calibri"/>
          <w:color w:val="000000"/>
          <w:lang w:eastAsia="en-US"/>
        </w:rPr>
        <w:t xml:space="preserve">, являющихся предметом Контракта, установлено требование об их обязательном членстве в саморегулируемых организациях, Подрядчик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Контракта. </w:t>
      </w:r>
    </w:p>
    <w:p w:rsidR="001745DB" w:rsidRPr="00F923BC" w:rsidRDefault="001745DB" w:rsidP="001745DB">
      <w:pPr>
        <w:widowControl w:val="0"/>
        <w:autoSpaceDE w:val="0"/>
        <w:autoSpaceDN w:val="0"/>
        <w:adjustRightInd w:val="0"/>
        <w:jc w:val="both"/>
      </w:pPr>
    </w:p>
    <w:p w:rsidR="001745DB" w:rsidRPr="00343B4F" w:rsidRDefault="001745DB" w:rsidP="001745D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18" w:name="Par778"/>
      <w:bookmarkEnd w:id="18"/>
      <w:r w:rsidRPr="00343B4F">
        <w:rPr>
          <w:b/>
        </w:rPr>
        <w:t>Статья 7. Ответственность Сторон</w:t>
      </w:r>
    </w:p>
    <w:p w:rsidR="001745DB" w:rsidRPr="00F923BC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</w:p>
    <w:p w:rsidR="001745DB" w:rsidRPr="00BD5B6F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BD5B6F">
        <w:t xml:space="preserve">7.1. За неисполнение или ненадлежащее исполнение своих обязательств, установленных </w:t>
      </w:r>
      <w:r>
        <w:t>Контракт</w:t>
      </w:r>
      <w:r w:rsidRPr="00BD5B6F">
        <w:t xml:space="preserve">ом, Стороны несут ответственность в соответствии с законодательством Российской Федерации и </w:t>
      </w:r>
      <w:r>
        <w:t>Контракт</w:t>
      </w:r>
      <w:r w:rsidRPr="00BD5B6F">
        <w:t>ом.</w:t>
      </w:r>
    </w:p>
    <w:p w:rsidR="001745DB" w:rsidRPr="00BD5B6F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BD5B6F">
        <w:t>7.2.</w:t>
      </w:r>
      <w:r>
        <w:t xml:space="preserve"> В случае просрочки исполнения З</w:t>
      </w:r>
      <w:r w:rsidRPr="00BD5B6F">
        <w:t>аказчиком</w:t>
      </w:r>
      <w:r>
        <w:t xml:space="preserve"> обязательств, предусмотренных Контракт</w:t>
      </w:r>
      <w:r w:rsidRPr="00BD5B6F">
        <w:t>ом, а также в иных случаях неисполнени</w:t>
      </w:r>
      <w:r>
        <w:t>я или ненадлежащего исполнения З</w:t>
      </w:r>
      <w:r w:rsidRPr="00BD5B6F">
        <w:t xml:space="preserve">аказчиком обязательств, предусмотренных </w:t>
      </w:r>
      <w:r>
        <w:t>Контракт</w:t>
      </w:r>
      <w:r w:rsidRPr="00BD5B6F">
        <w:t xml:space="preserve">ом, </w:t>
      </w:r>
      <w:r>
        <w:t xml:space="preserve">Исполнитель </w:t>
      </w:r>
      <w:r w:rsidRPr="00BD5B6F">
        <w:t xml:space="preserve">вправе потребовать уплаты неустоек (штрафов, пеней). Пеня начисляется за каждый день просрочки </w:t>
      </w:r>
      <w:r w:rsidRPr="00BD5B6F">
        <w:lastRenderedPageBreak/>
        <w:t xml:space="preserve">исполнения обязательства, предусмотренного </w:t>
      </w:r>
      <w:r>
        <w:t>Контракт</w:t>
      </w:r>
      <w:r w:rsidRPr="00BD5B6F">
        <w:t xml:space="preserve">ом, начиная со дня, следующего после дня истечения установленного </w:t>
      </w:r>
      <w:r>
        <w:t>Контракт</w:t>
      </w:r>
      <w:r w:rsidRPr="00BD5B6F">
        <w:t xml:space="preserve">ом срока исполнения обязательства. </w:t>
      </w:r>
    </w:p>
    <w:p w:rsidR="001745DB" w:rsidRPr="00BD5B6F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BD5B6F">
        <w:t xml:space="preserve">Пеня устанавливается </w:t>
      </w:r>
      <w:r>
        <w:t>Контракт</w:t>
      </w:r>
      <w:r w:rsidRPr="00BD5B6F">
        <w:t xml:space="preserve">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1745DB" w:rsidRPr="00BD5B6F" w:rsidRDefault="001745DB" w:rsidP="001745D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BD5B6F">
        <w:t>Штрафы</w:t>
      </w:r>
      <w:r>
        <w:t xml:space="preserve"> в размере ___________ руб.</w:t>
      </w:r>
      <w:r w:rsidRPr="00BD5B6F">
        <w:t xml:space="preserve"> начисляю</w:t>
      </w:r>
      <w:r>
        <w:t>тся за ненадлежащее исполнение З</w:t>
      </w:r>
      <w:r w:rsidRPr="00BD5B6F">
        <w:t>аказчиком обязательств, пре</w:t>
      </w:r>
      <w:r>
        <w:t>дусмотренных Контракт</w:t>
      </w:r>
      <w:r w:rsidRPr="00BD5B6F">
        <w:t>ом, за исключением просрочки исполнения</w:t>
      </w:r>
      <w:r>
        <w:t xml:space="preserve"> обязательств, предусмотренных Контракт</w:t>
      </w:r>
      <w:r w:rsidRPr="00BD5B6F">
        <w:t>ом</w:t>
      </w:r>
      <w:r>
        <w:rPr>
          <w:i/>
        </w:rPr>
        <w:t>.</w:t>
      </w:r>
      <w:r w:rsidRPr="00595861">
        <w:rPr>
          <w:i/>
        </w:rPr>
        <w:t xml:space="preserve"> (Размер штрафа </w:t>
      </w:r>
      <w:r>
        <w:rPr>
          <w:i/>
        </w:rPr>
        <w:t xml:space="preserve">определяется </w:t>
      </w:r>
      <w:r w:rsidRPr="00B0174B">
        <w:rPr>
          <w:i/>
        </w:rPr>
        <w:t xml:space="preserve">в </w:t>
      </w:r>
      <w:hyperlink r:id="rId11" w:history="1">
        <w:r w:rsidRPr="00B0174B">
          <w:rPr>
            <w:rStyle w:val="Hyperlink"/>
            <w:i/>
          </w:rPr>
          <w:t>порядке</w:t>
        </w:r>
      </w:hyperlink>
      <w:r w:rsidRPr="00B0174B">
        <w:rPr>
          <w:i/>
        </w:rPr>
        <w:t xml:space="preserve">, установленном </w:t>
      </w:r>
      <w:r>
        <w:rPr>
          <w:i/>
        </w:rPr>
        <w:t>п</w:t>
      </w:r>
      <w:r w:rsidRPr="00595861">
        <w:rPr>
          <w:bCs/>
          <w:i/>
        </w:rPr>
        <w:t>остановлением Правительства</w:t>
      </w:r>
      <w:r w:rsidRPr="00595861">
        <w:rPr>
          <w:i/>
        </w:rPr>
        <w:t xml:space="preserve"> </w:t>
      </w:r>
      <w:r w:rsidRPr="00595861">
        <w:rPr>
          <w:bCs/>
          <w:i/>
        </w:rPr>
        <w:t xml:space="preserve">Российской Федерации от 25.11.2013 № 1063 «Об утверждении Правил определения размера штрафа, начисляемого в случае ненадлежащего исполнения заказчиком, </w:t>
      </w:r>
      <w:r>
        <w:rPr>
          <w:bCs/>
          <w:i/>
        </w:rPr>
        <w:t xml:space="preserve">поставщиком </w:t>
      </w:r>
      <w:r w:rsidRPr="00595861">
        <w:rPr>
          <w:bCs/>
          <w:i/>
        </w:rPr>
        <w:t xml:space="preserve">(подрядчиком, исполнителем) обязательств, предусмотренных </w:t>
      </w:r>
      <w:r>
        <w:rPr>
          <w:bCs/>
          <w:i/>
        </w:rPr>
        <w:t>контракт</w:t>
      </w:r>
      <w:r w:rsidRPr="00595861">
        <w:rPr>
          <w:bCs/>
          <w:i/>
        </w:rPr>
        <w:t xml:space="preserve">ом (за исключением просрочки исполнения обязательств заказчиком, </w:t>
      </w:r>
      <w:r>
        <w:rPr>
          <w:bCs/>
          <w:i/>
        </w:rPr>
        <w:t>поставщиком (подрядчиком, исполнителем</w:t>
      </w:r>
      <w:r w:rsidRPr="00595861">
        <w:rPr>
          <w:bCs/>
          <w:i/>
        </w:rPr>
        <w:t xml:space="preserve">), и размера пени, начисляемой за каждый день просрочки исполнения </w:t>
      </w:r>
      <w:r>
        <w:rPr>
          <w:bCs/>
          <w:i/>
        </w:rPr>
        <w:t xml:space="preserve">поставщиком </w:t>
      </w:r>
      <w:r w:rsidRPr="00595861">
        <w:rPr>
          <w:bCs/>
          <w:i/>
        </w:rPr>
        <w:t xml:space="preserve">(подрядчиком, исполнителем) обязательства, предусмотренного </w:t>
      </w:r>
      <w:r>
        <w:rPr>
          <w:bCs/>
          <w:i/>
        </w:rPr>
        <w:t>контракт</w:t>
      </w:r>
      <w:r w:rsidRPr="00595861">
        <w:rPr>
          <w:bCs/>
          <w:i/>
        </w:rPr>
        <w:t>ом</w:t>
      </w:r>
      <w:r>
        <w:rPr>
          <w:bCs/>
          <w:i/>
        </w:rPr>
        <w:t>»</w:t>
      </w:r>
      <w:r w:rsidRPr="00595861">
        <w:rPr>
          <w:i/>
        </w:rPr>
        <w:t>)</w:t>
      </w:r>
    </w:p>
    <w:p w:rsidR="001745DB" w:rsidRPr="00BD5B6F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BD5B6F">
        <w:t>7.3. В случае просрочки исполнения</w:t>
      </w:r>
      <w:r>
        <w:t xml:space="preserve"> Исполнителем </w:t>
      </w:r>
      <w:r w:rsidRPr="00BD5B6F">
        <w:t xml:space="preserve">обязательств (в том числе гарантийного обязательства), предусмотренных </w:t>
      </w:r>
      <w:r>
        <w:t>Контракт</w:t>
      </w:r>
      <w:r w:rsidRPr="00BD5B6F">
        <w:t xml:space="preserve">ом, а также в иных случаях неисполнения или ненадлежащего исполнения </w:t>
      </w:r>
      <w:r>
        <w:t>Исполнителем обязательств, предусмотренных Контрактом, З</w:t>
      </w:r>
      <w:r w:rsidRPr="00BD5B6F">
        <w:t>аказчик направляет</w:t>
      </w:r>
      <w:r>
        <w:t xml:space="preserve"> Исполнителю</w:t>
      </w:r>
      <w:r w:rsidRPr="00BD5B6F">
        <w:t xml:space="preserve"> требование об уплате неустоек (штрафов, пеней).</w:t>
      </w:r>
    </w:p>
    <w:p w:rsidR="001745DB" w:rsidRPr="00F05F85" w:rsidRDefault="001745DB" w:rsidP="001745D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i/>
        </w:rPr>
        <w:t>Р</w:t>
      </w:r>
      <w:r w:rsidRPr="00B20A6B">
        <w:rPr>
          <w:i/>
        </w:rPr>
        <w:t xml:space="preserve">азмер пени определяется в </w:t>
      </w:r>
      <w:hyperlink r:id="rId12" w:history="1">
        <w:r w:rsidRPr="00B20A6B">
          <w:rPr>
            <w:rStyle w:val="Hyperlink"/>
            <w:i/>
          </w:rPr>
          <w:t>порядке</w:t>
        </w:r>
      </w:hyperlink>
      <w:r w:rsidRPr="00B20A6B">
        <w:rPr>
          <w:i/>
        </w:rPr>
        <w:t xml:space="preserve">, установленном </w:t>
      </w:r>
      <w:r>
        <w:rPr>
          <w:bCs/>
          <w:i/>
        </w:rPr>
        <w:t>п</w:t>
      </w:r>
      <w:r w:rsidRPr="00B20A6B">
        <w:rPr>
          <w:bCs/>
          <w:i/>
        </w:rPr>
        <w:t>остановлением Правительства</w:t>
      </w:r>
      <w:r w:rsidRPr="00B20A6B">
        <w:rPr>
          <w:i/>
        </w:rPr>
        <w:t xml:space="preserve"> </w:t>
      </w:r>
      <w:r w:rsidRPr="00B20A6B">
        <w:rPr>
          <w:bCs/>
          <w:i/>
        </w:rPr>
        <w:t xml:space="preserve">Российской Федерации от 25.11.2013 № 1063 «Об утверждении Правил определения размера штрафа, начисляемого в случае ненадлежащего исполнения заказчиком, </w:t>
      </w:r>
      <w:r>
        <w:rPr>
          <w:bCs/>
          <w:i/>
        </w:rPr>
        <w:t xml:space="preserve">поставщиком </w:t>
      </w:r>
      <w:r w:rsidRPr="00595861">
        <w:rPr>
          <w:bCs/>
          <w:i/>
        </w:rPr>
        <w:t>(подрядчиком, исполнителем)</w:t>
      </w:r>
      <w:r>
        <w:rPr>
          <w:bCs/>
          <w:i/>
        </w:rPr>
        <w:t xml:space="preserve"> </w:t>
      </w:r>
      <w:r w:rsidRPr="00B20A6B">
        <w:rPr>
          <w:bCs/>
          <w:i/>
        </w:rPr>
        <w:t xml:space="preserve">обязательств, предусмотренных </w:t>
      </w:r>
      <w:r>
        <w:rPr>
          <w:bCs/>
          <w:i/>
        </w:rPr>
        <w:t>контракт</w:t>
      </w:r>
      <w:r w:rsidRPr="00B20A6B">
        <w:rPr>
          <w:bCs/>
          <w:i/>
        </w:rPr>
        <w:t xml:space="preserve">ом (за исключением просрочки исполнения обязательств заказчиком, </w:t>
      </w:r>
      <w:r>
        <w:rPr>
          <w:bCs/>
          <w:i/>
        </w:rPr>
        <w:t>поставщиком (подрядчиком, исполнителем</w:t>
      </w:r>
      <w:r w:rsidRPr="00B20A6B">
        <w:rPr>
          <w:bCs/>
          <w:i/>
        </w:rPr>
        <w:t xml:space="preserve">), и размера пени, начисляемой за каждый день просрочки исполнения </w:t>
      </w:r>
      <w:r>
        <w:rPr>
          <w:bCs/>
          <w:i/>
        </w:rPr>
        <w:t xml:space="preserve">поставщиком </w:t>
      </w:r>
      <w:r w:rsidRPr="00595861">
        <w:rPr>
          <w:bCs/>
          <w:i/>
        </w:rPr>
        <w:t>(подрядчиком, исполнителем)</w:t>
      </w:r>
      <w:r>
        <w:rPr>
          <w:bCs/>
          <w:i/>
        </w:rPr>
        <w:t xml:space="preserve"> </w:t>
      </w:r>
      <w:r w:rsidRPr="00B20A6B">
        <w:rPr>
          <w:bCs/>
          <w:i/>
        </w:rPr>
        <w:t xml:space="preserve">обязательства, предусмотренного </w:t>
      </w:r>
      <w:r>
        <w:rPr>
          <w:bCs/>
          <w:i/>
        </w:rPr>
        <w:t>контракт</w:t>
      </w:r>
      <w:r w:rsidRPr="00B20A6B">
        <w:rPr>
          <w:bCs/>
          <w:i/>
        </w:rPr>
        <w:t>ом»</w:t>
      </w:r>
      <w:r w:rsidRPr="00B20A6B">
        <w:rPr>
          <w:i/>
        </w:rPr>
        <w:t xml:space="preserve">, но не менее чем одна трехсотая действующей на дату уплаты пени ставки рефинансирования Центрального банка Российской Федерации от цены </w:t>
      </w:r>
      <w:r>
        <w:rPr>
          <w:i/>
        </w:rPr>
        <w:t>контракт</w:t>
      </w:r>
      <w:r w:rsidRPr="00B20A6B">
        <w:rPr>
          <w:i/>
        </w:rPr>
        <w:t xml:space="preserve">а, уменьшенной на сумму, пропорциональную объему обязательств, предусмотренных </w:t>
      </w:r>
      <w:r>
        <w:rPr>
          <w:i/>
        </w:rPr>
        <w:t>Контракт</w:t>
      </w:r>
      <w:r w:rsidRPr="00B20A6B">
        <w:rPr>
          <w:i/>
        </w:rPr>
        <w:t>ом и фак</w:t>
      </w:r>
      <w:r>
        <w:rPr>
          <w:i/>
        </w:rPr>
        <w:t>тически исполненных Исполнителем..</w:t>
      </w:r>
    </w:p>
    <w:p w:rsidR="001745DB" w:rsidRPr="00B20A6B" w:rsidRDefault="001745DB" w:rsidP="001745DB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BD5B6F">
        <w:t>Штрафы</w:t>
      </w:r>
      <w:r>
        <w:t xml:space="preserve"> </w:t>
      </w:r>
      <w:r w:rsidRPr="00B20A6B">
        <w:t>в размере ___________ руб.</w:t>
      </w:r>
      <w:r>
        <w:t xml:space="preserve"> </w:t>
      </w:r>
      <w:r w:rsidRPr="00BD5B6F">
        <w:t xml:space="preserve">начисляются за неисполнение или ненадлежащее исполнение </w:t>
      </w:r>
      <w:r>
        <w:t xml:space="preserve">Исполнителем </w:t>
      </w:r>
      <w:r w:rsidRPr="00BD5B6F">
        <w:t xml:space="preserve">обязательств, предусмотренных </w:t>
      </w:r>
      <w:r>
        <w:t>Контракт</w:t>
      </w:r>
      <w:r w:rsidRPr="00BD5B6F">
        <w:t xml:space="preserve">ом, за исключением просрочки исполнения </w:t>
      </w:r>
      <w:r>
        <w:t xml:space="preserve">Исполнителем </w:t>
      </w:r>
      <w:r w:rsidRPr="00BD5B6F">
        <w:t>обязательств (в том числе гарантийного обязательств</w:t>
      </w:r>
      <w:r>
        <w:t>а), предусмотренных Контрактом. (</w:t>
      </w:r>
      <w:r w:rsidRPr="00B20A6B">
        <w:rPr>
          <w:i/>
        </w:rPr>
        <w:t xml:space="preserve">Размер штрафа </w:t>
      </w:r>
      <w:r>
        <w:rPr>
          <w:i/>
        </w:rPr>
        <w:t>определяется</w:t>
      </w:r>
      <w:r w:rsidRPr="00B20A6B">
        <w:rPr>
          <w:i/>
        </w:rPr>
        <w:t xml:space="preserve"> в </w:t>
      </w:r>
      <w:hyperlink r:id="rId13" w:history="1">
        <w:r w:rsidRPr="00B20A6B">
          <w:rPr>
            <w:rStyle w:val="Hyperlink"/>
            <w:i/>
            <w:u w:val="none"/>
          </w:rPr>
          <w:t>порядке</w:t>
        </w:r>
      </w:hyperlink>
      <w:r w:rsidRPr="00B20A6B">
        <w:rPr>
          <w:i/>
        </w:rPr>
        <w:t xml:space="preserve">, установленном </w:t>
      </w:r>
      <w:r w:rsidRPr="00B20A6B">
        <w:rPr>
          <w:bCs/>
          <w:i/>
        </w:rPr>
        <w:t>Постановлением Правительства</w:t>
      </w:r>
      <w:r w:rsidRPr="00B20A6B">
        <w:rPr>
          <w:i/>
        </w:rPr>
        <w:t xml:space="preserve"> </w:t>
      </w:r>
      <w:r w:rsidRPr="00B20A6B">
        <w:rPr>
          <w:bCs/>
          <w:i/>
        </w:rPr>
        <w:t xml:space="preserve">Российской Федерации от 25.11.2013 № 1063 «Об утверждении Правил определения размера штрафа, начисляемого в случае ненадлежащего исполнения заказчиком, </w:t>
      </w:r>
      <w:r>
        <w:rPr>
          <w:bCs/>
          <w:i/>
        </w:rPr>
        <w:t xml:space="preserve">поставщиком </w:t>
      </w:r>
      <w:r w:rsidRPr="00595861">
        <w:rPr>
          <w:bCs/>
          <w:i/>
        </w:rPr>
        <w:t>(подрядчиком, исполнителем)</w:t>
      </w:r>
      <w:r>
        <w:rPr>
          <w:bCs/>
          <w:i/>
        </w:rPr>
        <w:t xml:space="preserve"> </w:t>
      </w:r>
      <w:r w:rsidRPr="00B20A6B">
        <w:rPr>
          <w:bCs/>
          <w:i/>
        </w:rPr>
        <w:t xml:space="preserve">обязательств, предусмотренных </w:t>
      </w:r>
      <w:r>
        <w:rPr>
          <w:bCs/>
          <w:i/>
        </w:rPr>
        <w:t>контракт</w:t>
      </w:r>
      <w:r w:rsidRPr="00B20A6B">
        <w:rPr>
          <w:bCs/>
          <w:i/>
        </w:rPr>
        <w:t xml:space="preserve">ом (за исключением просрочки исполнения обязательств заказчиком, </w:t>
      </w:r>
      <w:r>
        <w:rPr>
          <w:bCs/>
          <w:i/>
        </w:rPr>
        <w:t>поставщиком (подрядчиком, исполнителем</w:t>
      </w:r>
      <w:r w:rsidRPr="00B20A6B">
        <w:rPr>
          <w:bCs/>
          <w:i/>
        </w:rPr>
        <w:t xml:space="preserve">), и размера пени, начисляемой за каждый день просрочки исполнения </w:t>
      </w:r>
      <w:r>
        <w:rPr>
          <w:bCs/>
          <w:i/>
        </w:rPr>
        <w:t xml:space="preserve">поставщиком </w:t>
      </w:r>
      <w:r w:rsidRPr="00595861">
        <w:rPr>
          <w:bCs/>
          <w:i/>
        </w:rPr>
        <w:t>(подрядчиком, исполнителем)</w:t>
      </w:r>
      <w:r>
        <w:rPr>
          <w:bCs/>
          <w:i/>
        </w:rPr>
        <w:t xml:space="preserve"> </w:t>
      </w:r>
      <w:r w:rsidRPr="00B20A6B">
        <w:rPr>
          <w:bCs/>
          <w:i/>
        </w:rPr>
        <w:t xml:space="preserve">обязательства, предусмотренного </w:t>
      </w:r>
      <w:r>
        <w:rPr>
          <w:bCs/>
          <w:i/>
        </w:rPr>
        <w:t>контракт</w:t>
      </w:r>
      <w:r w:rsidRPr="00B20A6B">
        <w:rPr>
          <w:bCs/>
          <w:i/>
        </w:rPr>
        <w:t>ом»</w:t>
      </w:r>
      <w:r>
        <w:rPr>
          <w:i/>
        </w:rPr>
        <w:t>).</w:t>
      </w:r>
    </w:p>
    <w:p w:rsidR="001745DB" w:rsidRPr="00BD5B6F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BD5B6F">
        <w:t xml:space="preserve">7.4. В случае неисполнения или ненадлежащего исполнения </w:t>
      </w:r>
      <w:r>
        <w:t>Исполнителем</w:t>
      </w:r>
      <w:r w:rsidRPr="00BD5B6F">
        <w:t xml:space="preserve"> обязательств, предусмотренных </w:t>
      </w:r>
      <w:r>
        <w:t>Контракт</w:t>
      </w:r>
      <w:r w:rsidRPr="00BD5B6F">
        <w:t xml:space="preserve">ом, Заказчик производит оплату по </w:t>
      </w:r>
      <w:r>
        <w:t>Контракт</w:t>
      </w:r>
      <w:r w:rsidRPr="00BD5B6F">
        <w:t xml:space="preserve">у за вычетом соответствующего размера неустойки (штрафа, пеней).  </w:t>
      </w:r>
    </w:p>
    <w:p w:rsidR="001745DB" w:rsidRPr="00BD5B6F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>7.5. О</w:t>
      </w:r>
      <w:r w:rsidRPr="00BD5B6F">
        <w:t xml:space="preserve">плата Стороной неустойки (штрафа, пеней) не освобождает её от исполнения обязательств по </w:t>
      </w:r>
      <w:r>
        <w:t>Контракт</w:t>
      </w:r>
      <w:r w:rsidRPr="00BD5B6F">
        <w:t>у.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BD5B6F">
        <w:t xml:space="preserve">7.6. Стороны освобождаются от уплаты неустойки (штрафа, пеней), если </w:t>
      </w:r>
      <w:proofErr w:type="gramStart"/>
      <w:r w:rsidRPr="00BD5B6F">
        <w:t>докажет</w:t>
      </w:r>
      <w:proofErr w:type="gramEnd"/>
      <w:r w:rsidRPr="00BD5B6F">
        <w:t xml:space="preserve"> что неисполнение или ненадлежащее исполнение обязательства, предусмотренного </w:t>
      </w:r>
      <w:r>
        <w:t>Контракт</w:t>
      </w:r>
      <w:r w:rsidRPr="00BD5B6F">
        <w:t>ом, произошло по вине другой стороны или вследствие непреодолимой силы</w:t>
      </w:r>
      <w:r>
        <w:t>.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FD6E34">
        <w:rPr>
          <w:i/>
        </w:rPr>
        <w:t xml:space="preserve">7.7. За </w:t>
      </w:r>
      <w:proofErr w:type="spellStart"/>
      <w:r w:rsidRPr="00FD6E34">
        <w:rPr>
          <w:i/>
        </w:rPr>
        <w:t>непредостав</w:t>
      </w:r>
      <w:r>
        <w:rPr>
          <w:i/>
        </w:rPr>
        <w:t>ление</w:t>
      </w:r>
      <w:proofErr w:type="spellEnd"/>
      <w:r>
        <w:rPr>
          <w:i/>
        </w:rPr>
        <w:t xml:space="preserve"> информации, указанной в пункте 5.4.9</w:t>
      </w:r>
      <w:proofErr w:type="gramStart"/>
      <w:r>
        <w:rPr>
          <w:i/>
        </w:rPr>
        <w:t>.</w:t>
      </w:r>
      <w:r w:rsidRPr="00FD6E34">
        <w:rPr>
          <w:i/>
        </w:rPr>
        <w:t xml:space="preserve"> с</w:t>
      </w:r>
      <w:proofErr w:type="gramEnd"/>
      <w:r w:rsidRPr="00FD6E34">
        <w:rPr>
          <w:i/>
        </w:rPr>
        <w:t xml:space="preserve"> Исполнителя </w:t>
      </w:r>
      <w:r>
        <w:rPr>
          <w:i/>
        </w:rPr>
        <w:lastRenderedPageBreak/>
        <w:t xml:space="preserve">взыскиваются </w:t>
      </w:r>
      <w:r w:rsidRPr="00FD6E34">
        <w:rPr>
          <w:i/>
        </w:rPr>
        <w:t>пени в размере одной трехсотой действующей на дату уплаты пени ставки рефинансирования Центрального банка Российской Федерации от цены договора, заключенного Исполнителем с соисполнителем в соответствии Законом о Контрактной системе. Пеня подлежит начислению за каждый день просрочки исполнения такого обязательства. (</w:t>
      </w:r>
      <w:r>
        <w:rPr>
          <w:b/>
          <w:i/>
        </w:rPr>
        <w:t>У</w:t>
      </w:r>
      <w:r w:rsidRPr="00FD6E34">
        <w:rPr>
          <w:b/>
          <w:i/>
        </w:rPr>
        <w:t>казывается если начальная (максимальная) цена Контракта при осуществлении закупки превышает 100 млн.</w:t>
      </w:r>
      <w:r>
        <w:rPr>
          <w:b/>
          <w:i/>
        </w:rPr>
        <w:t xml:space="preserve"> (сто миллионов) </w:t>
      </w:r>
      <w:r w:rsidRPr="00FD6E34">
        <w:rPr>
          <w:b/>
          <w:i/>
        </w:rPr>
        <w:t>рублей)</w:t>
      </w:r>
    </w:p>
    <w:p w:rsidR="001745DB" w:rsidRPr="00256EEF" w:rsidRDefault="001745DB" w:rsidP="001745D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F5BB8">
        <w:rPr>
          <w:i/>
        </w:rPr>
        <w:t>7.8.</w:t>
      </w:r>
      <w:r>
        <w:rPr>
          <w:i/>
          <w:szCs w:val="28"/>
        </w:rPr>
        <w:t xml:space="preserve"> За </w:t>
      </w:r>
      <w:r w:rsidRPr="00D15B30">
        <w:rPr>
          <w:i/>
          <w:szCs w:val="28"/>
        </w:rPr>
        <w:t>неисполнение условия о при</w:t>
      </w:r>
      <w:r>
        <w:rPr>
          <w:i/>
          <w:szCs w:val="28"/>
        </w:rPr>
        <w:t>влечении к исполнению Контракта</w:t>
      </w:r>
      <w:r w:rsidRPr="00D15B30">
        <w:rPr>
          <w:i/>
          <w:szCs w:val="28"/>
        </w:rPr>
        <w:t xml:space="preserve">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i/>
          <w:szCs w:val="28"/>
        </w:rPr>
        <w:t xml:space="preserve"> </w:t>
      </w:r>
      <w:r w:rsidRPr="00FD6E34">
        <w:rPr>
          <w:i/>
        </w:rPr>
        <w:t>Исполнител</w:t>
      </w:r>
      <w:r>
        <w:rPr>
          <w:i/>
        </w:rPr>
        <w:t>ь несет</w:t>
      </w:r>
      <w:r>
        <w:rPr>
          <w:i/>
          <w:szCs w:val="28"/>
        </w:rPr>
        <w:t xml:space="preserve"> гражданско-правовую ответственность в соответствии с законодательством Российской Федерации.</w:t>
      </w:r>
      <w:r w:rsidRPr="00256EEF">
        <w:rPr>
          <w:i/>
          <w:szCs w:val="28"/>
        </w:rPr>
        <w:t xml:space="preserve"> </w:t>
      </w:r>
      <w:r w:rsidRPr="00256EEF">
        <w:rPr>
          <w:b/>
          <w:i/>
        </w:rPr>
        <w:t xml:space="preserve">(Указывается </w:t>
      </w:r>
      <w:r w:rsidRPr="00256EEF">
        <w:rPr>
          <w:b/>
          <w:i/>
          <w:szCs w:val="28"/>
        </w:rPr>
        <w:t xml:space="preserve">в случае, предусмотренном </w:t>
      </w:r>
      <w:hyperlink r:id="rId14" w:history="1">
        <w:r w:rsidRPr="00256EEF">
          <w:rPr>
            <w:b/>
            <w:i/>
            <w:szCs w:val="28"/>
          </w:rPr>
          <w:t>частью 5</w:t>
        </w:r>
      </w:hyperlink>
      <w:r w:rsidRPr="00256EEF">
        <w:rPr>
          <w:b/>
          <w:i/>
          <w:szCs w:val="28"/>
        </w:rPr>
        <w:t xml:space="preserve"> статьи 30 </w:t>
      </w:r>
      <w:r>
        <w:rPr>
          <w:b/>
          <w:i/>
          <w:szCs w:val="28"/>
        </w:rPr>
        <w:t>Закона о К</w:t>
      </w:r>
      <w:r w:rsidRPr="00256EEF">
        <w:rPr>
          <w:b/>
          <w:i/>
          <w:szCs w:val="28"/>
        </w:rPr>
        <w:t>онтрактной системе)</w:t>
      </w:r>
      <w:r>
        <w:rPr>
          <w:szCs w:val="28"/>
        </w:rPr>
        <w:t>.</w:t>
      </w:r>
    </w:p>
    <w:p w:rsidR="001745DB" w:rsidRPr="00F923BC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</w:p>
    <w:p w:rsidR="001745DB" w:rsidRPr="00007582" w:rsidRDefault="001745DB" w:rsidP="001745D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19" w:name="Par832"/>
      <w:bookmarkStart w:id="20" w:name="Par852"/>
      <w:bookmarkEnd w:id="19"/>
      <w:bookmarkEnd w:id="20"/>
      <w:r>
        <w:rPr>
          <w:b/>
        </w:rPr>
        <w:t>Статья 8</w:t>
      </w:r>
      <w:r w:rsidRPr="00007582">
        <w:rPr>
          <w:b/>
        </w:rPr>
        <w:t xml:space="preserve">. Обеспечение исполнения </w:t>
      </w:r>
      <w:r>
        <w:rPr>
          <w:b/>
        </w:rPr>
        <w:t>Контракт</w:t>
      </w:r>
      <w:r w:rsidRPr="00007582">
        <w:rPr>
          <w:b/>
        </w:rPr>
        <w:t>а</w:t>
      </w:r>
    </w:p>
    <w:p w:rsidR="001745DB" w:rsidRDefault="001745DB" w:rsidP="001745DB">
      <w:pPr>
        <w:widowControl w:val="0"/>
        <w:autoSpaceDE w:val="0"/>
        <w:autoSpaceDN w:val="0"/>
        <w:adjustRightInd w:val="0"/>
        <w:jc w:val="both"/>
      </w:pPr>
      <w:bookmarkStart w:id="21" w:name="Par854"/>
      <w:bookmarkEnd w:id="21"/>
    </w:p>
    <w:p w:rsidR="001745DB" w:rsidRPr="00F762B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F762BB">
        <w:t xml:space="preserve">8.1. Обеспечение исполнения </w:t>
      </w:r>
      <w:r>
        <w:t>Контракт</w:t>
      </w:r>
      <w:r w:rsidRPr="00F762BB">
        <w:t xml:space="preserve">а предусмотрено для обеспечения исполнения </w:t>
      </w:r>
      <w:r>
        <w:t xml:space="preserve">Исполнителем </w:t>
      </w:r>
      <w:r w:rsidRPr="00F762BB">
        <w:t xml:space="preserve">его обязательств по </w:t>
      </w:r>
      <w:r>
        <w:t>Контракт</w:t>
      </w:r>
      <w:r w:rsidRPr="00F762BB">
        <w:t>у, в том числе за исп</w:t>
      </w:r>
      <w:r>
        <w:t xml:space="preserve">олнение таких обязательств, как оказание Услуг </w:t>
      </w:r>
      <w:r w:rsidRPr="00F762BB">
        <w:t>надлежащего качества, соблюдения</w:t>
      </w:r>
      <w:r>
        <w:t xml:space="preserve"> сроков оказания Услуг (отдельных этапов)</w:t>
      </w:r>
      <w:r w:rsidRPr="00F762BB">
        <w:t xml:space="preserve">, оплата неустойки (штрафа, пеней) за неисполнение или ненадлежащее исполнение условий </w:t>
      </w:r>
      <w:r>
        <w:t>Контракт</w:t>
      </w:r>
      <w:r w:rsidRPr="00F762BB">
        <w:t>а, возмещение ущерба.</w:t>
      </w:r>
    </w:p>
    <w:p w:rsidR="001745DB" w:rsidRPr="00C45732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C45732">
        <w:t>В случае, если участником закупки, с которым заключается Контракт, является государственное или муниципальное казенное учреждение, обеспечение исполнения Контракта к такому участнику не применяется.</w:t>
      </w:r>
    </w:p>
    <w:p w:rsidR="001745DB" w:rsidRPr="00362426" w:rsidRDefault="001745DB" w:rsidP="001745DB">
      <w:pPr>
        <w:autoSpaceDE w:val="0"/>
        <w:autoSpaceDN w:val="0"/>
        <w:adjustRightInd w:val="0"/>
        <w:ind w:firstLine="540"/>
        <w:jc w:val="both"/>
      </w:pPr>
      <w:r w:rsidRPr="00362426"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15" w:history="1">
        <w:r>
          <w:rPr>
            <w:color w:val="0000FF"/>
          </w:rPr>
          <w:t>статьи</w:t>
        </w:r>
        <w:r w:rsidRPr="00362426">
          <w:rPr>
            <w:color w:val="0000FF"/>
          </w:rPr>
          <w:t xml:space="preserve"> 45</w:t>
        </w:r>
      </w:hyperlink>
      <w:r w:rsidRPr="00362426">
        <w:t xml:space="preserve"> Зак</w:t>
      </w:r>
      <w:r>
        <w:t>она о К</w:t>
      </w:r>
      <w:r w:rsidRPr="00362426">
        <w:t>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</w:t>
      </w:r>
      <w:r>
        <w:t>.</w:t>
      </w:r>
      <w:r w:rsidRPr="00362426">
        <w:t xml:space="preserve"> 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F762BB">
        <w:t xml:space="preserve">Способ обеспечения исполнения </w:t>
      </w:r>
      <w:r>
        <w:t>Контракт</w:t>
      </w:r>
      <w:r w:rsidRPr="00F762BB">
        <w:t>а определяется</w:t>
      </w:r>
      <w:r>
        <w:t xml:space="preserve"> Исполнителем</w:t>
      </w:r>
      <w:r w:rsidRPr="00F762BB">
        <w:t xml:space="preserve">. </w:t>
      </w:r>
    </w:p>
    <w:p w:rsidR="001745DB" w:rsidRPr="00F762B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F762BB">
        <w:t>8.</w:t>
      </w:r>
      <w:r>
        <w:t>2</w:t>
      </w:r>
      <w:r w:rsidRPr="00F762BB">
        <w:t xml:space="preserve">. Банковская гарантия должна быть безотзывной и должна содержать сведения, указанные в Законе о </w:t>
      </w:r>
      <w:r>
        <w:t>Контракт</w:t>
      </w:r>
      <w:r w:rsidRPr="00F762BB">
        <w:t>ной системе.</w:t>
      </w:r>
    </w:p>
    <w:p w:rsidR="001745DB" w:rsidRPr="00C45732" w:rsidRDefault="001745DB" w:rsidP="001745D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C45732">
        <w:rPr>
          <w:i/>
        </w:rPr>
        <w:t xml:space="preserve">В банковскую гарантию включается условие о праве Заказчика на бесспорное списание денежных средств со счета гаранта, если гарантом в срок не более чем </w:t>
      </w:r>
      <w:r>
        <w:rPr>
          <w:i/>
        </w:rPr>
        <w:br/>
      </w:r>
      <w:r w:rsidRPr="00C45732">
        <w:rPr>
          <w:i/>
        </w:rPr>
        <w:t>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  <w:r w:rsidRPr="00C45732">
        <w:t xml:space="preserve"> </w:t>
      </w:r>
      <w:r>
        <w:t>(</w:t>
      </w:r>
      <w:r>
        <w:rPr>
          <w:b/>
          <w:i/>
        </w:rPr>
        <w:t>У</w:t>
      </w:r>
      <w:r w:rsidRPr="001725ED">
        <w:rPr>
          <w:b/>
          <w:i/>
        </w:rPr>
        <w:t xml:space="preserve">казывается </w:t>
      </w:r>
      <w:r>
        <w:rPr>
          <w:b/>
          <w:i/>
        </w:rPr>
        <w:t>в случае, если данное условие предусмотрено Заказчиком в извещении об осуществлении закупке, документацией о закупке</w:t>
      </w:r>
      <w:r w:rsidRPr="001725ED">
        <w:rPr>
          <w:b/>
          <w:i/>
        </w:rPr>
        <w:t>).</w:t>
      </w:r>
    </w:p>
    <w:p w:rsidR="001745DB" w:rsidRPr="00F762B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F762BB">
        <w:t>8.</w:t>
      </w:r>
      <w:r>
        <w:t>3</w:t>
      </w:r>
      <w:r w:rsidRPr="00F762BB">
        <w:t xml:space="preserve">. Срок действия банковской гарантии должен превышать срок действия </w:t>
      </w:r>
      <w:r>
        <w:t>Контракт</w:t>
      </w:r>
      <w:r w:rsidRPr="00F762BB">
        <w:t>а на _____________</w:t>
      </w:r>
      <w:proofErr w:type="gramStart"/>
      <w:r w:rsidRPr="00F762BB">
        <w:t>_(</w:t>
      </w:r>
      <w:proofErr w:type="gramEnd"/>
      <w:r w:rsidRPr="00C45732">
        <w:rPr>
          <w:i/>
        </w:rPr>
        <w:t>не менее, чем на один месяц</w:t>
      </w:r>
      <w:r w:rsidRPr="00F762BB">
        <w:t>).</w:t>
      </w:r>
    </w:p>
    <w:p w:rsidR="001745DB" w:rsidRPr="00F762BB" w:rsidRDefault="001745DB" w:rsidP="001745D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t>8.4</w:t>
      </w:r>
      <w:r w:rsidRPr="00F762BB">
        <w:t xml:space="preserve">. Размер обеспечения исполнения </w:t>
      </w:r>
      <w:r>
        <w:t>Контракт</w:t>
      </w:r>
      <w:r w:rsidRPr="00F762BB">
        <w:t>а составляет _____% (______процентов), что составляет __________(_______) рублей.</w:t>
      </w:r>
      <w:r w:rsidRPr="00F762BB">
        <w:rPr>
          <w:i/>
        </w:rPr>
        <w:t xml:space="preserve"> </w:t>
      </w:r>
    </w:p>
    <w:p w:rsidR="001745DB" w:rsidRPr="006C18A0" w:rsidRDefault="001745DB" w:rsidP="001745D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(</w:t>
      </w:r>
      <w:r w:rsidRPr="006C18A0">
        <w:rPr>
          <w:i/>
        </w:rPr>
        <w:t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</w:t>
      </w:r>
      <w:r>
        <w:rPr>
          <w:i/>
        </w:rPr>
        <w:t xml:space="preserve">а с учетом положений статьи </w:t>
      </w:r>
      <w:r w:rsidRPr="006C18A0">
        <w:rPr>
          <w:i/>
        </w:rPr>
        <w:t>37 Закона о Контрактной системе.</w:t>
      </w:r>
      <w:r>
        <w:rPr>
          <w:i/>
        </w:rPr>
        <w:t>)</w:t>
      </w:r>
    </w:p>
    <w:p w:rsidR="001745DB" w:rsidRPr="00F762B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F762BB">
        <w:t>8.</w:t>
      </w:r>
      <w:r>
        <w:t>5</w:t>
      </w:r>
      <w:r w:rsidRPr="00F762BB">
        <w:t xml:space="preserve">. В ходе исполнения </w:t>
      </w:r>
      <w:r>
        <w:t>Контракт</w:t>
      </w:r>
      <w:r w:rsidRPr="00F762BB">
        <w:t xml:space="preserve">а </w:t>
      </w:r>
      <w:r>
        <w:t>Исполнитель</w:t>
      </w:r>
      <w:r w:rsidRPr="00F762BB">
        <w:t xml:space="preserve"> вправе предоставить Заказчику обеспечение исполнения </w:t>
      </w:r>
      <w:r>
        <w:t>Контракт</w:t>
      </w:r>
      <w:r w:rsidRPr="00F762BB">
        <w:t xml:space="preserve">а, уменьшенное на размер выполненных обязательств, предусмотренных </w:t>
      </w:r>
      <w:r>
        <w:t>Контракт</w:t>
      </w:r>
      <w:r w:rsidRPr="00F762BB">
        <w:t xml:space="preserve">ом, взамен ранее предоставленного обеспечения исполнения </w:t>
      </w:r>
      <w:r>
        <w:t>Контракт</w:t>
      </w:r>
      <w:r w:rsidRPr="00F762BB">
        <w:t xml:space="preserve">а. При этом может быть изменен способ обеспечения исполнения </w:t>
      </w:r>
      <w:r>
        <w:t>Контракт</w:t>
      </w:r>
      <w:r w:rsidRPr="00F762BB">
        <w:t>а.</w:t>
      </w:r>
    </w:p>
    <w:p w:rsidR="001745DB" w:rsidRPr="00F762B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F762BB">
        <w:t>8.</w:t>
      </w:r>
      <w:r>
        <w:t>6</w:t>
      </w:r>
      <w:r w:rsidRPr="00F762BB">
        <w:t xml:space="preserve">. В случае если по каким-либо причинам обеспечение исполнения </w:t>
      </w:r>
      <w:r>
        <w:t>Контракт</w:t>
      </w:r>
      <w:r w:rsidRPr="00F762BB">
        <w:t xml:space="preserve">а перестало быть действительным, закончило свое действие или иным образом перестало </w:t>
      </w:r>
      <w:r w:rsidRPr="00F762BB">
        <w:lastRenderedPageBreak/>
        <w:t xml:space="preserve">обеспечивать исполнение </w:t>
      </w:r>
      <w:r>
        <w:t>Исполнителем</w:t>
      </w:r>
      <w:r w:rsidRPr="00F762BB">
        <w:t xml:space="preserve"> его обязательств по </w:t>
      </w:r>
      <w:r>
        <w:t>Контракт</w:t>
      </w:r>
      <w:r w:rsidRPr="00F762BB">
        <w:t xml:space="preserve">у, </w:t>
      </w:r>
      <w:r>
        <w:t>Исполнитель</w:t>
      </w:r>
      <w:r w:rsidRPr="00F762BB">
        <w:t xml:space="preserve"> обязуется в течение 10 (десяти) рабочих дней с момента, когда такое обеспечение перестало действовать, предоставить Заказчику новое надлежащее обеспечение исполнения </w:t>
      </w:r>
      <w:r>
        <w:t>Контракт</w:t>
      </w:r>
      <w:r w:rsidRPr="00F762BB">
        <w:t>а на тех же условиях и в таком же размере.</w:t>
      </w:r>
    </w:p>
    <w:p w:rsidR="001745DB" w:rsidRPr="00F762B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F762BB">
        <w:t xml:space="preserve">Действие указанного пункта не распространяется на случаи, если </w:t>
      </w:r>
      <w:r>
        <w:t>Исполнителем</w:t>
      </w:r>
      <w:r w:rsidRPr="00F762BB">
        <w:t xml:space="preserve"> предоставлена недостоверная (поддельная) банковская гарантия.</w:t>
      </w:r>
    </w:p>
    <w:p w:rsidR="001745DB" w:rsidRPr="00F762B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F762BB">
        <w:t>8.</w:t>
      </w:r>
      <w:r>
        <w:t>7</w:t>
      </w:r>
      <w:r w:rsidRPr="00F762BB">
        <w:t xml:space="preserve">. Прекращение обеспечения исполнения </w:t>
      </w:r>
      <w:r>
        <w:t>Контракт</w:t>
      </w:r>
      <w:r w:rsidRPr="00F762BB">
        <w:t xml:space="preserve">а или не соответствующее требованиям Закона о </w:t>
      </w:r>
      <w:r>
        <w:t>Контракт</w:t>
      </w:r>
      <w:r w:rsidRPr="00F762BB">
        <w:t xml:space="preserve">ной системе обеспечение исполнения </w:t>
      </w:r>
      <w:r>
        <w:t>Контракт</w:t>
      </w:r>
      <w:r w:rsidRPr="00F762BB">
        <w:t xml:space="preserve">а по </w:t>
      </w:r>
      <w:r>
        <w:t>истечении срока, указанного в пункте</w:t>
      </w:r>
      <w:r w:rsidRPr="00F762BB">
        <w:t xml:space="preserve"> 8.</w:t>
      </w:r>
      <w:r>
        <w:t>6.</w:t>
      </w:r>
      <w:r w:rsidRPr="00F762BB">
        <w:t xml:space="preserve"> </w:t>
      </w:r>
      <w:proofErr w:type="gramStart"/>
      <w:r>
        <w:t>Контракт</w:t>
      </w:r>
      <w:r w:rsidRPr="00F762BB">
        <w:t>а,  признается</w:t>
      </w:r>
      <w:proofErr w:type="gramEnd"/>
      <w:r w:rsidRPr="00F762BB">
        <w:t xml:space="preserve"> существенным нарушением </w:t>
      </w:r>
      <w:r>
        <w:t>Контракт</w:t>
      </w:r>
      <w:r w:rsidRPr="00F762BB">
        <w:t xml:space="preserve">а </w:t>
      </w:r>
      <w:r>
        <w:t>Исполнителе</w:t>
      </w:r>
      <w:r w:rsidRPr="00F762BB">
        <w:t xml:space="preserve">м и является основанием для расторжения </w:t>
      </w:r>
      <w:r>
        <w:t>Контракт</w:t>
      </w:r>
      <w:r w:rsidRPr="00F762BB">
        <w:t>а по требованию Заказчика с возмещением ущерба в полном объеме.</w:t>
      </w:r>
    </w:p>
    <w:p w:rsidR="001745DB" w:rsidRPr="00F762B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F762BB">
        <w:t>8.</w:t>
      </w:r>
      <w:r>
        <w:t>8</w:t>
      </w:r>
      <w:r w:rsidRPr="00F762BB">
        <w:t xml:space="preserve">. Срок возврата заказчиком </w:t>
      </w:r>
      <w:r>
        <w:t>Исполнителю</w:t>
      </w:r>
      <w:r w:rsidRPr="00F762BB">
        <w:t xml:space="preserve"> денежных средств, внесенных в качестве обеспечения исполнения </w:t>
      </w:r>
      <w:r>
        <w:t>Контракт</w:t>
      </w:r>
      <w:r w:rsidRPr="00F762BB">
        <w:t xml:space="preserve">а (если такая форма обеспечения исполнения </w:t>
      </w:r>
      <w:r>
        <w:t>Контракт</w:t>
      </w:r>
      <w:r w:rsidRPr="00F762BB">
        <w:t xml:space="preserve">а применяется </w:t>
      </w:r>
      <w:r>
        <w:t>Исполнителе</w:t>
      </w:r>
      <w:r w:rsidRPr="00F762BB">
        <w:t>м</w:t>
      </w:r>
      <w:r>
        <w:t xml:space="preserve">) </w:t>
      </w:r>
      <w:r w:rsidRPr="00F762BB">
        <w:t>_____________________</w:t>
      </w:r>
      <w:r>
        <w:t>.</w:t>
      </w:r>
    </w:p>
    <w:p w:rsidR="001745DB" w:rsidRPr="009A49E7" w:rsidRDefault="001745DB" w:rsidP="001745D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8.9</w:t>
      </w:r>
      <w:r w:rsidRPr="00A0683E">
        <w:rPr>
          <w:color w:val="000000"/>
        </w:rPr>
        <w:t>. В случае неисполнения или ненадлежащего исполнения</w:t>
      </w:r>
      <w:r w:rsidRPr="00A0683E">
        <w:rPr>
          <w:i/>
          <w:color w:val="000000"/>
        </w:rPr>
        <w:t xml:space="preserve"> </w:t>
      </w:r>
      <w:r w:rsidRPr="00350B62">
        <w:rPr>
          <w:color w:val="000000"/>
        </w:rPr>
        <w:t>Исполнителем</w:t>
      </w:r>
      <w:r w:rsidRPr="001325E0">
        <w:rPr>
          <w:color w:val="000000"/>
        </w:rPr>
        <w:t xml:space="preserve"> обязательств по Контракту обеспечение исполнения Контракта переходит </w:t>
      </w:r>
      <w:r>
        <w:rPr>
          <w:color w:val="000000"/>
        </w:rPr>
        <w:t>З</w:t>
      </w:r>
      <w:r w:rsidRPr="001325E0">
        <w:rPr>
          <w:color w:val="000000"/>
        </w:rPr>
        <w:t>аказчику в размере</w:t>
      </w:r>
      <w:r>
        <w:rPr>
          <w:color w:val="000000"/>
        </w:rPr>
        <w:t xml:space="preserve"> неисполненных обязательств.</w:t>
      </w:r>
    </w:p>
    <w:p w:rsidR="001745DB" w:rsidRPr="00F762B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>8.10</w:t>
      </w:r>
      <w:r w:rsidRPr="00F762BB">
        <w:t xml:space="preserve">. Обеспечение исполнения </w:t>
      </w:r>
      <w:r>
        <w:t>Контракт</w:t>
      </w:r>
      <w:r w:rsidRPr="00F762BB">
        <w:t xml:space="preserve">а сохраняет свою силу </w:t>
      </w:r>
      <w:proofErr w:type="gramStart"/>
      <w:r w:rsidRPr="00F762BB">
        <w:t>при  изменении</w:t>
      </w:r>
      <w:proofErr w:type="gramEnd"/>
      <w:r w:rsidRPr="00F762BB">
        <w:t xml:space="preserve"> законодательства Российской Федерации,  а также при реорганизации </w:t>
      </w:r>
      <w:r>
        <w:t>Исполнителя</w:t>
      </w:r>
      <w:r w:rsidRPr="00F762BB">
        <w:t xml:space="preserve"> или Заказчика.</w:t>
      </w:r>
    </w:p>
    <w:p w:rsidR="001745DB" w:rsidRPr="00F923BC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>8.11</w:t>
      </w:r>
      <w:r w:rsidRPr="00F762BB">
        <w:t xml:space="preserve">. Все затраты, связанные с заключением и оформлением договоров и иных документов по обеспечению исполнения </w:t>
      </w:r>
      <w:r>
        <w:t>Контракт</w:t>
      </w:r>
      <w:r w:rsidRPr="00F762BB">
        <w:t xml:space="preserve">а, несет </w:t>
      </w:r>
      <w:r>
        <w:t>Исполнитель</w:t>
      </w:r>
      <w:r w:rsidRPr="00F762BB">
        <w:t>.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22" w:name="Par880"/>
      <w:bookmarkEnd w:id="22"/>
    </w:p>
    <w:p w:rsidR="001745DB" w:rsidRDefault="001745DB" w:rsidP="001745D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Статья 9</w:t>
      </w:r>
      <w:r w:rsidRPr="00711EB0">
        <w:rPr>
          <w:b/>
        </w:rPr>
        <w:t>. Срок действия, порядок изменения</w:t>
      </w:r>
      <w:r>
        <w:rPr>
          <w:b/>
        </w:rPr>
        <w:t xml:space="preserve"> и</w:t>
      </w:r>
      <w:r w:rsidRPr="004B4E98">
        <w:rPr>
          <w:b/>
        </w:rPr>
        <w:t xml:space="preserve"> расторжения</w:t>
      </w:r>
      <w:r w:rsidRPr="00711EB0">
        <w:rPr>
          <w:b/>
        </w:rPr>
        <w:t xml:space="preserve"> </w:t>
      </w:r>
      <w:r>
        <w:rPr>
          <w:b/>
        </w:rPr>
        <w:t>Контракт</w:t>
      </w:r>
      <w:r w:rsidRPr="00711EB0">
        <w:rPr>
          <w:b/>
        </w:rPr>
        <w:t>а</w:t>
      </w:r>
    </w:p>
    <w:p w:rsidR="001745DB" w:rsidRPr="00711EB0" w:rsidRDefault="001745DB" w:rsidP="001745DB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745DB" w:rsidRDefault="001745DB" w:rsidP="001745DB">
      <w:pPr>
        <w:autoSpaceDE w:val="0"/>
        <w:autoSpaceDN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9</w:t>
      </w:r>
      <w:r w:rsidRPr="004B4E98">
        <w:rPr>
          <w:rFonts w:eastAsia="Calibri"/>
          <w:color w:val="000000"/>
          <w:lang w:eastAsia="en-US"/>
        </w:rPr>
        <w:t xml:space="preserve">.1. </w:t>
      </w:r>
      <w:r>
        <w:rPr>
          <w:rFonts w:eastAsia="Calibri"/>
          <w:color w:val="000000"/>
          <w:lang w:eastAsia="en-US"/>
        </w:rPr>
        <w:t>Контракт</w:t>
      </w:r>
      <w:r w:rsidRPr="004B4E98">
        <w:rPr>
          <w:rFonts w:eastAsia="Calibri"/>
          <w:color w:val="000000"/>
          <w:lang w:eastAsia="en-US"/>
        </w:rPr>
        <w:t xml:space="preserve"> вступает в силу со</w:t>
      </w:r>
      <w:r>
        <w:rPr>
          <w:rFonts w:eastAsia="Calibri"/>
          <w:color w:val="000000"/>
          <w:lang w:eastAsia="en-US"/>
        </w:rPr>
        <w:t xml:space="preserve"> дня его подписания Сторонами. </w:t>
      </w:r>
    </w:p>
    <w:p w:rsidR="001745DB" w:rsidRPr="000A118E" w:rsidRDefault="001745DB" w:rsidP="001745DB">
      <w:pPr>
        <w:autoSpaceDE w:val="0"/>
        <w:autoSpaceDN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Контракт</w:t>
      </w:r>
      <w:r w:rsidRPr="004B4E98">
        <w:rPr>
          <w:rFonts w:eastAsia="Calibri"/>
          <w:color w:val="000000"/>
          <w:lang w:eastAsia="en-US"/>
        </w:rPr>
        <w:t xml:space="preserve"> вступает в силу </w:t>
      </w:r>
      <w:r>
        <w:rPr>
          <w:rFonts w:eastAsia="Calibri"/>
          <w:color w:val="000000"/>
          <w:lang w:eastAsia="en-US"/>
        </w:rPr>
        <w:t>в</w:t>
      </w:r>
      <w:r w:rsidRPr="004B4E98">
        <w:rPr>
          <w:rFonts w:eastAsia="Calibri"/>
          <w:i/>
          <w:iCs/>
          <w:color w:val="000000"/>
          <w:lang w:eastAsia="en-US"/>
        </w:rPr>
        <w:t xml:space="preserve"> </w:t>
      </w:r>
      <w:r w:rsidRPr="004B4E98">
        <w:rPr>
          <w:rFonts w:eastAsia="Calibri"/>
          <w:color w:val="000000"/>
          <w:lang w:eastAsia="en-US"/>
        </w:rPr>
        <w:t>соотве</w:t>
      </w:r>
      <w:r>
        <w:rPr>
          <w:rFonts w:eastAsia="Calibri"/>
          <w:color w:val="000000"/>
          <w:lang w:eastAsia="en-US"/>
        </w:rPr>
        <w:t>тствии с положениями частей 7,</w:t>
      </w:r>
      <w:r w:rsidRPr="004B4E98">
        <w:rPr>
          <w:rFonts w:eastAsia="Calibri"/>
          <w:color w:val="000000"/>
          <w:lang w:eastAsia="en-US"/>
        </w:rPr>
        <w:t xml:space="preserve">8 статьи 70 </w:t>
      </w:r>
      <w:proofErr w:type="gramStart"/>
      <w:r w:rsidRPr="004B4E98">
        <w:rPr>
          <w:rFonts w:eastAsia="Calibri"/>
          <w:color w:val="000000"/>
          <w:lang w:eastAsia="en-US"/>
        </w:rPr>
        <w:t>Закона  о</w:t>
      </w:r>
      <w:proofErr w:type="gramEnd"/>
      <w:r w:rsidRPr="004B4E9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Контракт</w:t>
      </w:r>
      <w:r w:rsidRPr="004B4E98">
        <w:rPr>
          <w:rFonts w:eastAsia="Calibri"/>
          <w:color w:val="000000"/>
          <w:lang w:eastAsia="en-US"/>
        </w:rPr>
        <w:t xml:space="preserve">ной </w:t>
      </w:r>
      <w:r w:rsidRPr="000A118E">
        <w:rPr>
          <w:rFonts w:eastAsia="Calibri"/>
          <w:color w:val="000000"/>
          <w:lang w:eastAsia="en-US"/>
        </w:rPr>
        <w:t>системе</w:t>
      </w:r>
      <w:r>
        <w:rPr>
          <w:rFonts w:eastAsia="Calibri"/>
          <w:iCs/>
          <w:color w:val="000000"/>
          <w:lang w:eastAsia="en-US"/>
        </w:rPr>
        <w:t xml:space="preserve">. </w:t>
      </w:r>
      <w:r>
        <w:rPr>
          <w:rFonts w:eastAsia="Calibri"/>
          <w:color w:val="000000"/>
          <w:lang w:eastAsia="en-US"/>
        </w:rPr>
        <w:t>(</w:t>
      </w:r>
      <w:r w:rsidRPr="00F542CE">
        <w:rPr>
          <w:rFonts w:eastAsia="Calibri"/>
          <w:i/>
          <w:color w:val="000000"/>
          <w:lang w:eastAsia="en-US"/>
        </w:rPr>
        <w:t>Указывается при заключении Контракта по результатам проведения электронного аукциона</w:t>
      </w:r>
      <w:r>
        <w:rPr>
          <w:rFonts w:eastAsia="Calibri"/>
          <w:color w:val="000000"/>
          <w:lang w:eastAsia="en-US"/>
        </w:rPr>
        <w:t>).</w:t>
      </w:r>
    </w:p>
    <w:p w:rsidR="001745DB" w:rsidRPr="004B4E98" w:rsidRDefault="001745DB" w:rsidP="001745DB">
      <w:pPr>
        <w:autoSpaceDE w:val="0"/>
        <w:autoSpaceDN w:val="0"/>
        <w:ind w:firstLine="567"/>
        <w:jc w:val="both"/>
        <w:rPr>
          <w:rFonts w:eastAsia="Calibri"/>
          <w:color w:val="000000"/>
          <w:lang w:eastAsia="en-US"/>
        </w:rPr>
      </w:pPr>
      <w:r w:rsidRPr="004B4E98">
        <w:rPr>
          <w:rFonts w:eastAsia="Calibri"/>
          <w:color w:val="000000"/>
          <w:lang w:eastAsia="en-US"/>
        </w:rPr>
        <w:t xml:space="preserve">9.2. </w:t>
      </w:r>
      <w:r>
        <w:rPr>
          <w:rFonts w:eastAsia="Calibri"/>
          <w:color w:val="000000"/>
          <w:lang w:eastAsia="en-US"/>
        </w:rPr>
        <w:t>Контракт</w:t>
      </w:r>
      <w:r w:rsidRPr="004B4E98">
        <w:rPr>
          <w:rFonts w:eastAsia="Calibri"/>
          <w:color w:val="000000"/>
          <w:lang w:eastAsia="en-US"/>
        </w:rPr>
        <w:t xml:space="preserve"> действует до ____________________, но в любом случае до полного исполнения Сторонами своих обязательств по </w:t>
      </w:r>
      <w:r>
        <w:rPr>
          <w:rFonts w:eastAsia="Calibri"/>
          <w:color w:val="000000"/>
          <w:lang w:eastAsia="en-US"/>
        </w:rPr>
        <w:t>Контракт</w:t>
      </w:r>
      <w:r w:rsidRPr="004B4E98">
        <w:rPr>
          <w:rFonts w:eastAsia="Calibri"/>
          <w:color w:val="000000"/>
          <w:lang w:eastAsia="en-US"/>
        </w:rPr>
        <w:t xml:space="preserve">у в полном объеме. </w:t>
      </w:r>
    </w:p>
    <w:p w:rsidR="001745DB" w:rsidRPr="004B4E98" w:rsidRDefault="001745DB" w:rsidP="001745D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4E98">
        <w:rPr>
          <w:rFonts w:eastAsia="Calibri"/>
          <w:color w:val="000000"/>
          <w:lang w:eastAsia="en-US"/>
        </w:rPr>
        <w:t xml:space="preserve">9.3. </w:t>
      </w:r>
      <w:r w:rsidRPr="004B4E98">
        <w:rPr>
          <w:rFonts w:eastAsia="Calibri"/>
        </w:rPr>
        <w:t xml:space="preserve">Изменение существенных условий </w:t>
      </w:r>
      <w:r>
        <w:rPr>
          <w:rFonts w:eastAsia="Calibri"/>
        </w:rPr>
        <w:t>Контракт</w:t>
      </w:r>
      <w:r w:rsidRPr="004B4E98">
        <w:rPr>
          <w:rFonts w:eastAsia="Calibri"/>
        </w:rPr>
        <w:t xml:space="preserve">а при его исполнении не допускается, за исключением их изменения по соглашению сторон в случаях, предусмотренных частью 1 статьи 95 Закона о </w:t>
      </w:r>
      <w:r>
        <w:rPr>
          <w:rFonts w:eastAsia="Calibri"/>
        </w:rPr>
        <w:t>Контракт</w:t>
      </w:r>
      <w:r w:rsidRPr="004B4E98">
        <w:rPr>
          <w:rFonts w:eastAsia="Calibri"/>
        </w:rPr>
        <w:t>ной системе.</w:t>
      </w:r>
    </w:p>
    <w:p w:rsidR="001745DB" w:rsidRPr="004B4E98" w:rsidRDefault="001745DB" w:rsidP="001745D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B4E98">
        <w:rPr>
          <w:rFonts w:eastAsia="Calibri"/>
          <w:lang w:eastAsia="en-US"/>
        </w:rPr>
        <w:t xml:space="preserve">9.4. </w:t>
      </w:r>
      <w:r>
        <w:rPr>
          <w:rFonts w:eastAsia="Calibri"/>
          <w:lang w:eastAsia="en-US"/>
        </w:rPr>
        <w:t>Контракт</w:t>
      </w:r>
      <w:r w:rsidRPr="004B4E98">
        <w:rPr>
          <w:rFonts w:eastAsia="Calibri"/>
          <w:lang w:eastAsia="en-US"/>
        </w:rPr>
        <w:t xml:space="preserve"> может быть расторгнут:</w:t>
      </w:r>
    </w:p>
    <w:p w:rsidR="001745DB" w:rsidRDefault="001745DB" w:rsidP="001745D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B4E98">
        <w:rPr>
          <w:rFonts w:eastAsia="Calibri"/>
          <w:lang w:eastAsia="en-US"/>
        </w:rPr>
        <w:t>- по соглашению Сторон;</w:t>
      </w:r>
    </w:p>
    <w:p w:rsidR="001745DB" w:rsidRPr="004B4E98" w:rsidRDefault="001745DB" w:rsidP="001745D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338D8">
        <w:rPr>
          <w:rFonts w:eastAsia="Calibri"/>
          <w:lang w:eastAsia="en-US"/>
        </w:rPr>
        <w:t>- в случае одностороннего отказа Стороны от исполнения Контракт</w:t>
      </w:r>
      <w:r>
        <w:rPr>
          <w:rFonts w:eastAsia="Calibri"/>
          <w:lang w:eastAsia="en-US"/>
        </w:rPr>
        <w:t>а;</w:t>
      </w:r>
    </w:p>
    <w:p w:rsidR="001745DB" w:rsidRDefault="001745DB" w:rsidP="001745D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 решению суда.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9.5</w:t>
      </w:r>
      <w:r w:rsidRPr="004B4E98">
        <w:rPr>
          <w:rFonts w:eastAsia="Calibri"/>
        </w:rPr>
        <w:t>.</w:t>
      </w:r>
      <w:r>
        <w:rPr>
          <w:rFonts w:eastAsia="Calibri"/>
        </w:rPr>
        <w:t xml:space="preserve"> Расторжение Контракта по соглашению Сторон производится путем подписания соответствующего соглашения о расторжении.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Сторона, которой направлено предложение о расторжении Контракта по соглашению Сторон, должна дать письменный ответ по существу в срок не позднее </w:t>
      </w:r>
      <w:r>
        <w:rPr>
          <w:rFonts w:eastAsia="Calibri"/>
        </w:rPr>
        <w:br/>
        <w:t>5 (пяти) календарных дней с даты его получения.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9.6. В случае расторжения Контракта по инициативе любой из Сторон производится сверка расчетов, которой подтверждается объем оказанных Исполнителем Услуг. 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9.7. Стороны вправе п</w:t>
      </w:r>
      <w:r w:rsidRPr="00E24583">
        <w:rPr>
          <w:rFonts w:eastAsia="Calibri"/>
        </w:rPr>
        <w:t>ринять решение об одностороннем отказе от исполнения Контракта</w:t>
      </w:r>
      <w:r>
        <w:rPr>
          <w:rFonts w:eastAsia="Calibri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E24583">
        <w:rPr>
          <w:rFonts w:eastAsia="Calibri"/>
        </w:rPr>
        <w:t>.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9.8. Заказчик </w:t>
      </w:r>
      <w:r w:rsidRPr="004B4E98">
        <w:rPr>
          <w:rFonts w:eastAsia="Calibri"/>
        </w:rPr>
        <w:t xml:space="preserve">обязан принять решение об одностороннем отказе от исполнения </w:t>
      </w:r>
      <w:r>
        <w:rPr>
          <w:rFonts w:eastAsia="Calibri"/>
        </w:rPr>
        <w:t>Контракт</w:t>
      </w:r>
      <w:r w:rsidRPr="004B4E98">
        <w:rPr>
          <w:rFonts w:eastAsia="Calibri"/>
        </w:rPr>
        <w:t xml:space="preserve">а, если в ходе исполнения </w:t>
      </w:r>
      <w:r>
        <w:rPr>
          <w:rFonts w:eastAsia="Calibri"/>
        </w:rPr>
        <w:t>Контракт</w:t>
      </w:r>
      <w:r w:rsidRPr="004B4E98">
        <w:rPr>
          <w:rFonts w:eastAsia="Calibri"/>
        </w:rPr>
        <w:t xml:space="preserve">а установлено, что </w:t>
      </w:r>
      <w:r>
        <w:rPr>
          <w:rFonts w:eastAsia="Calibri"/>
        </w:rPr>
        <w:t>Исполнитель</w:t>
      </w:r>
      <w:r w:rsidRPr="004B4E98">
        <w:rPr>
          <w:rFonts w:eastAsia="Calibri"/>
        </w:rPr>
        <w:t xml:space="preserve"> не соответствует установленным документацией о закупке требованиям к участникам закупки </w:t>
      </w:r>
      <w:r w:rsidRPr="004B4E98">
        <w:rPr>
          <w:rFonts w:eastAsia="Calibri"/>
        </w:rPr>
        <w:lastRenderedPageBreak/>
        <w:t xml:space="preserve">или предоставил недостоверную информацию о своем соответствии таким требованиям, что позволило ему стать победителем определения </w:t>
      </w:r>
      <w:r>
        <w:rPr>
          <w:rFonts w:eastAsia="Calibri"/>
        </w:rPr>
        <w:t>Исполнителя</w:t>
      </w:r>
      <w:r w:rsidRPr="004B4E98">
        <w:rPr>
          <w:rFonts w:eastAsia="Calibri"/>
        </w:rPr>
        <w:t>.</w:t>
      </w:r>
    </w:p>
    <w:p w:rsidR="001745DB" w:rsidRPr="004B4E98" w:rsidRDefault="001745DB" w:rsidP="00174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9.9. Односторонний отказ стороны от исполнения Контракта осуществляется в порядке, </w:t>
      </w:r>
      <w:r w:rsidRPr="009B080E">
        <w:rPr>
          <w:rFonts w:eastAsia="Calibri"/>
        </w:rPr>
        <w:t>предусмотренном статьей 95 Закона о Контрактной системе</w:t>
      </w:r>
    </w:p>
    <w:p w:rsidR="001745DB" w:rsidRPr="00E24583" w:rsidRDefault="001745DB" w:rsidP="001745D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9.10</w:t>
      </w:r>
      <w:r w:rsidRPr="004B4E98">
        <w:rPr>
          <w:rFonts w:eastAsia="Calibri"/>
        </w:rPr>
        <w:t xml:space="preserve">.  При расторжении </w:t>
      </w:r>
      <w:r>
        <w:rPr>
          <w:rFonts w:eastAsia="Calibri"/>
        </w:rPr>
        <w:t>Контракт</w:t>
      </w:r>
      <w:r w:rsidRPr="004B4E98">
        <w:rPr>
          <w:rFonts w:eastAsia="Calibri"/>
        </w:rPr>
        <w:t xml:space="preserve">а в связи с односторонним отказом стороны </w:t>
      </w:r>
      <w:r>
        <w:rPr>
          <w:rFonts w:eastAsia="Calibri"/>
        </w:rPr>
        <w:t>Контракт</w:t>
      </w:r>
      <w:r w:rsidRPr="004B4E98">
        <w:rPr>
          <w:rFonts w:eastAsia="Calibri"/>
        </w:rPr>
        <w:t xml:space="preserve">а от исполнения </w:t>
      </w:r>
      <w:r>
        <w:rPr>
          <w:rFonts w:eastAsia="Calibri"/>
        </w:rPr>
        <w:t>Контракт</w:t>
      </w:r>
      <w:r w:rsidRPr="004B4E98">
        <w:rPr>
          <w:rFonts w:eastAsia="Calibri"/>
        </w:rPr>
        <w:t xml:space="preserve">а другая сторона </w:t>
      </w:r>
      <w:r>
        <w:rPr>
          <w:rFonts w:eastAsia="Calibri"/>
        </w:rPr>
        <w:t>Контракт</w:t>
      </w:r>
      <w:r w:rsidRPr="004B4E98">
        <w:rPr>
          <w:rFonts w:eastAsia="Calibri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eastAsia="Calibri"/>
        </w:rPr>
        <w:t>Контракт</w:t>
      </w:r>
      <w:r w:rsidRPr="004B4E98">
        <w:rPr>
          <w:rFonts w:eastAsia="Calibri"/>
        </w:rPr>
        <w:t>а.</w:t>
      </w:r>
      <w:bookmarkStart w:id="23" w:name="Par834"/>
      <w:bookmarkEnd w:id="23"/>
    </w:p>
    <w:p w:rsidR="001745DB" w:rsidRPr="00FC5EF5" w:rsidRDefault="001745DB" w:rsidP="001745D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C5EF5">
        <w:rPr>
          <w:i/>
        </w:rPr>
        <w:t xml:space="preserve">9.11. Исполнитель обязан вернуть заказчику на указанный им банковский счет аванс, выданный в соответствии с контрактом, в течение 5 (пяти) банковских дней с момента расторжения контракта. Момент расторжения контракта определяется в порядке, установленном действующим гражданским законодательством </w:t>
      </w:r>
      <w:r>
        <w:rPr>
          <w:i/>
        </w:rPr>
        <w:t>Р</w:t>
      </w:r>
      <w:r w:rsidRPr="00FC5EF5">
        <w:rPr>
          <w:i/>
        </w:rPr>
        <w:t xml:space="preserve">оссийской </w:t>
      </w:r>
      <w:r>
        <w:rPr>
          <w:i/>
        </w:rPr>
        <w:t>Ф</w:t>
      </w:r>
      <w:r w:rsidRPr="00FC5EF5">
        <w:rPr>
          <w:i/>
        </w:rPr>
        <w:t xml:space="preserve">едерации. </w:t>
      </w:r>
      <w:r w:rsidRPr="00FC5EF5">
        <w:rPr>
          <w:b/>
          <w:i/>
        </w:rPr>
        <w:t>(</w:t>
      </w:r>
      <w:r>
        <w:rPr>
          <w:b/>
          <w:i/>
        </w:rPr>
        <w:t>У</w:t>
      </w:r>
      <w:r w:rsidRPr="00FC5EF5">
        <w:rPr>
          <w:b/>
          <w:i/>
        </w:rPr>
        <w:t>казывается, если было установлено условие о выплате аванса)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745DB" w:rsidRPr="00711EB0" w:rsidRDefault="001745DB" w:rsidP="001745D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711EB0">
        <w:rPr>
          <w:b/>
        </w:rPr>
        <w:t>Статья 10. Обстоятельства непреодолимой силы</w:t>
      </w:r>
    </w:p>
    <w:p w:rsidR="001745DB" w:rsidRPr="00F923BC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</w:p>
    <w:p w:rsidR="001745DB" w:rsidRPr="00F923BC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864"/>
      <w:bookmarkEnd w:id="24"/>
      <w:r w:rsidRPr="00F923BC">
        <w:t>10.1. Стороны освобождаются от ответственности за частичное или полное неисполнение обязательств по Контракту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</w:t>
      </w:r>
      <w:r>
        <w:t xml:space="preserve">ежащему исполнению обязательств </w:t>
      </w:r>
      <w:r w:rsidRPr="00F923BC">
        <w:t>по Контракту, которые возникли после заключения Контракта,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1745DB" w:rsidRPr="00F923BC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F923BC">
        <w:t xml:space="preserve">10.2. Если в результате обстоятельств непреодолимой силы </w:t>
      </w:r>
      <w:r>
        <w:t>оказанным Услугам</w:t>
      </w:r>
      <w:r w:rsidRPr="00F923BC">
        <w:t xml:space="preserve"> нанесен значительный, по мнению одной из Сторон, ущерб, то эта Сторона обязана уведомить об этом другую Сторону в 3-дневный срок, после чего Стороны обязаны обсудить целесообразность дальнейшего продолжения </w:t>
      </w:r>
      <w:r>
        <w:t>оказания Услуг</w:t>
      </w:r>
      <w:r w:rsidRPr="00F923BC">
        <w:t xml:space="preserve"> и заключить дополнительное соглашение с обязательным указанием новых объемов, сроков и стоимости</w:t>
      </w:r>
      <w:r>
        <w:t xml:space="preserve"> Услуг</w:t>
      </w:r>
      <w:r w:rsidRPr="00F923BC">
        <w:t xml:space="preserve">, которое с момента его подписания становится неотъемлемой частью Контракта, либо расторгнуть Контракт. Если обстоятельства, </w:t>
      </w:r>
      <w:r w:rsidRPr="00711EB0">
        <w:t xml:space="preserve">указанные в </w:t>
      </w:r>
      <w:hyperlink w:anchor="Par864" w:history="1">
        <w:r>
          <w:t xml:space="preserve">пункте </w:t>
        </w:r>
        <w:proofErr w:type="gramStart"/>
        <w:r w:rsidRPr="00711EB0">
          <w:t>10.1</w:t>
        </w:r>
      </w:hyperlink>
      <w:r>
        <w:t>.</w:t>
      </w:r>
      <w:r w:rsidRPr="00711EB0">
        <w:t>,</w:t>
      </w:r>
      <w:proofErr w:type="gramEnd"/>
      <w:r w:rsidRPr="00711EB0">
        <w:t xml:space="preserve"> будут длиться более 2 (двух) календарных месяцев с даты соответствующего уведомления,</w:t>
      </w:r>
      <w:r w:rsidRPr="00F923BC">
        <w:t xml:space="preserve"> каждая из Сторон вправе расторгнуть Контракт без требования возмещения убытков, понесенных в связи с наступлением таких обстоятельств.</w:t>
      </w:r>
    </w:p>
    <w:p w:rsidR="001745DB" w:rsidRPr="00F923BC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F923BC">
        <w:t xml:space="preserve">10.3. Если, по мнению Сторон, </w:t>
      </w:r>
      <w:r>
        <w:t>оказание Услуг</w:t>
      </w:r>
      <w:r w:rsidRPr="00F923BC">
        <w:t xml:space="preserve"> может быть продолжено в порядке, действовавшем согласно Контракту до начала действия обстоятельств непреодолимой силы, то срок исполнения обязательств по Контракту продлевается соразмерно времени, в течение которого действовали обстоятельства непреодолимой силы и их последствия.</w:t>
      </w:r>
    </w:p>
    <w:p w:rsidR="001745DB" w:rsidRDefault="001745DB" w:rsidP="00174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745DB" w:rsidRPr="004B4E98" w:rsidRDefault="001745DB" w:rsidP="001745D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Статья 11</w:t>
      </w:r>
      <w:r w:rsidRPr="004B4E98">
        <w:rPr>
          <w:b/>
        </w:rPr>
        <w:t>. Порядок урегулирования споров</w:t>
      </w:r>
    </w:p>
    <w:p w:rsidR="001745DB" w:rsidRPr="004B4E98" w:rsidRDefault="001745DB" w:rsidP="001745D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745DB" w:rsidRPr="004B4E98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Pr="004B4E98">
        <w:t xml:space="preserve">.1. В случае возникновения любых противоречий, претензий и разногласий, а также споров, связанных с исполнением </w:t>
      </w:r>
      <w:r>
        <w:t>Контракт</w:t>
      </w:r>
      <w:r w:rsidRPr="004B4E98"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1745DB" w:rsidRPr="004B4E98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Pr="004B4E98">
        <w:t>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1745DB" w:rsidRPr="004B4E98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11</w:t>
      </w:r>
      <w:r w:rsidRPr="004B4E98">
        <w:t>.3. До передачи спора на разрешение Арбитражного суда Стороны примут меры к его урегулированию в претензионном порядке.</w:t>
      </w:r>
    </w:p>
    <w:p w:rsidR="001745DB" w:rsidRPr="004B4E98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Pr="004B4E98">
        <w:t xml:space="preserve">.3.1. Претензия должна быть направлена в письменном виде. По полученной претензии Сторона должна дать письменный ответ по существу в срок не позднее </w:t>
      </w:r>
      <w:r>
        <w:br/>
      </w:r>
      <w:r w:rsidRPr="004B4E98">
        <w:t>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1745DB" w:rsidRPr="004B4E98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Pr="004B4E98">
        <w:t>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1745DB" w:rsidRPr="004B4E98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Pr="004B4E98">
        <w:t>.3.3. Если претензионные требования подлежат денежной оценке, в претензии указывается требуемая сумма и ее полный и обоснованный расчет.</w:t>
      </w:r>
    </w:p>
    <w:p w:rsidR="001745DB" w:rsidRPr="004B4E98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Pr="004B4E98">
        <w:t>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1745DB" w:rsidRPr="004B4E98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4B4E98"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1745DB" w:rsidRPr="004B4E98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Pr="004B4E98">
        <w:t xml:space="preserve">.4. В случае невыполнения Сторонами своих обязательств и </w:t>
      </w:r>
      <w:proofErr w:type="spellStart"/>
      <w:r w:rsidRPr="004B4E98">
        <w:t>недостижения</w:t>
      </w:r>
      <w:proofErr w:type="spellEnd"/>
      <w:r w:rsidRPr="004B4E98">
        <w:t xml:space="preserve"> взаимного согласия споры по </w:t>
      </w:r>
      <w:r>
        <w:t>Контракт</w:t>
      </w:r>
      <w:r w:rsidRPr="004B4E98">
        <w:t>у разрешаются в Арбитражном суде.</w:t>
      </w:r>
    </w:p>
    <w:p w:rsidR="001745DB" w:rsidRPr="00711EB0" w:rsidRDefault="001745DB" w:rsidP="001745DB">
      <w:pPr>
        <w:widowControl w:val="0"/>
        <w:autoSpaceDE w:val="0"/>
        <w:autoSpaceDN w:val="0"/>
        <w:adjustRightInd w:val="0"/>
        <w:jc w:val="both"/>
      </w:pPr>
    </w:p>
    <w:p w:rsidR="001745DB" w:rsidRPr="00711EB0" w:rsidRDefault="001745DB" w:rsidP="001745D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Статья 12</w:t>
      </w:r>
      <w:r w:rsidRPr="00711EB0">
        <w:rPr>
          <w:b/>
        </w:rPr>
        <w:t>. Прочие условия</w:t>
      </w:r>
    </w:p>
    <w:p w:rsidR="001745DB" w:rsidRPr="00EA0A53" w:rsidRDefault="001745DB" w:rsidP="001745DB">
      <w:pPr>
        <w:autoSpaceDE w:val="0"/>
        <w:autoSpaceDN w:val="0"/>
        <w:jc w:val="center"/>
        <w:rPr>
          <w:rFonts w:eastAsia="Calibri"/>
          <w:b/>
          <w:lang w:eastAsia="en-US"/>
        </w:rPr>
      </w:pPr>
    </w:p>
    <w:p w:rsidR="001745DB" w:rsidRPr="00EA0A53" w:rsidRDefault="001745DB" w:rsidP="001745DB">
      <w:pPr>
        <w:ind w:firstLine="567"/>
        <w:jc w:val="both"/>
        <w:rPr>
          <w:rFonts w:eastAsia="Calibri"/>
          <w:color w:val="000000"/>
          <w:lang w:eastAsia="en-US"/>
        </w:rPr>
      </w:pPr>
      <w:r w:rsidRPr="00024503">
        <w:rPr>
          <w:rFonts w:eastAsia="Calibri"/>
          <w:color w:val="000000"/>
          <w:lang w:eastAsia="en-US"/>
        </w:rPr>
        <w:t>12</w:t>
      </w:r>
      <w:r w:rsidRPr="00EA0A53">
        <w:rPr>
          <w:rFonts w:eastAsia="Calibri"/>
          <w:color w:val="000000"/>
          <w:lang w:eastAsia="en-US"/>
        </w:rPr>
        <w:t xml:space="preserve">.1. Все уведомления Сторон, связанные с исполнением Контракта, направляются в письменной форме по почте заказным письмом с уведомлением о вручении по адресу Стороны, указанному в Контракте,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почты, датой получения уведомления </w:t>
      </w:r>
      <w:r w:rsidRPr="00EA0A53">
        <w:rPr>
          <w:rFonts w:eastAsia="Calibri"/>
        </w:rPr>
        <w:t xml:space="preserve">признается дата получения отправляющей Стороной подтверждения о вручении второй </w:t>
      </w:r>
      <w:r>
        <w:rPr>
          <w:rFonts w:eastAsia="Calibri"/>
        </w:rPr>
        <w:t xml:space="preserve">Стороне указанного уведомления или </w:t>
      </w:r>
      <w:r w:rsidRPr="00EA0A53">
        <w:rPr>
          <w:rFonts w:eastAsia="Calibri"/>
        </w:rPr>
        <w:t xml:space="preserve">дата получения Стороной информации об отсутствии адресата по его адресу, указанному в Контракте. При невозможности получения указанных подтверждения </w:t>
      </w:r>
      <w:r>
        <w:rPr>
          <w:rFonts w:eastAsia="Calibri"/>
        </w:rPr>
        <w:t xml:space="preserve">или </w:t>
      </w:r>
      <w:r w:rsidRPr="00EA0A53">
        <w:rPr>
          <w:rFonts w:eastAsia="Calibri"/>
        </w:rPr>
        <w:t xml:space="preserve">информации датой такого надлежащего уведомления признается дата по истечении 14 (четырнадцати) календарных дней с даты направления уведомления по почте заказным письмом с уведомлением о вручении. </w:t>
      </w:r>
      <w:r w:rsidRPr="00EA0A53">
        <w:rPr>
          <w:rFonts w:eastAsia="Calibri"/>
          <w:color w:val="000000"/>
          <w:lang w:eastAsia="en-US"/>
        </w:rPr>
        <w:t>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745DB" w:rsidRPr="00EA0A53" w:rsidRDefault="001745DB" w:rsidP="00174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x-none" w:eastAsia="en-US"/>
        </w:rPr>
      </w:pPr>
      <w:r w:rsidRPr="00024503">
        <w:rPr>
          <w:rFonts w:eastAsia="Calibri"/>
          <w:color w:val="000000"/>
          <w:lang w:eastAsia="en-US"/>
        </w:rPr>
        <w:t>12</w:t>
      </w:r>
      <w:r w:rsidRPr="00EA0A53">
        <w:rPr>
          <w:rFonts w:eastAsia="Calibri"/>
          <w:color w:val="000000"/>
          <w:lang w:eastAsia="en-US"/>
        </w:rPr>
        <w:t>.2. Контракт составлен в 2 (двух) экземплярах, по одному для каждой из Сторон, имеющих одинаковую юридическую силу. А в случае заключения Контракта по результатам электронного аукциона, Контракт заключен в электронной форме в порядке, преду</w:t>
      </w:r>
      <w:r>
        <w:rPr>
          <w:rFonts w:eastAsia="Calibri"/>
          <w:color w:val="000000"/>
          <w:lang w:eastAsia="en-US"/>
        </w:rPr>
        <w:t>смотренном статьей 70 Закона о К</w:t>
      </w:r>
      <w:r w:rsidRPr="00EA0A53">
        <w:rPr>
          <w:rFonts w:eastAsia="Calibri"/>
          <w:color w:val="000000"/>
          <w:lang w:eastAsia="en-US"/>
        </w:rPr>
        <w:t>онтрактной системе.</w:t>
      </w:r>
    </w:p>
    <w:p w:rsidR="001745DB" w:rsidRPr="00EA0A53" w:rsidRDefault="001745DB" w:rsidP="001745D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24503">
        <w:rPr>
          <w:rFonts w:eastAsia="Calibri"/>
          <w:color w:val="000000"/>
          <w:lang w:eastAsia="en-US"/>
        </w:rPr>
        <w:t>12</w:t>
      </w:r>
      <w:r w:rsidRPr="00EA0A53">
        <w:rPr>
          <w:rFonts w:eastAsia="Calibri"/>
          <w:color w:val="000000"/>
          <w:lang w:eastAsia="en-US"/>
        </w:rPr>
        <w:t>.3. В случае перемены Заказчика по Контракту права и обязанности Заказчика п</w:t>
      </w:r>
      <w:r>
        <w:rPr>
          <w:rFonts w:eastAsia="Calibri"/>
          <w:color w:val="000000"/>
          <w:lang w:eastAsia="en-US"/>
        </w:rPr>
        <w:t>о Контракту переходят к новому З</w:t>
      </w:r>
      <w:r w:rsidRPr="00EA0A53">
        <w:rPr>
          <w:rFonts w:eastAsia="Calibri"/>
          <w:color w:val="000000"/>
          <w:lang w:eastAsia="en-US"/>
        </w:rPr>
        <w:t>аказчику в том же объеме и на тех же условиях.</w:t>
      </w:r>
    </w:p>
    <w:p w:rsidR="001745DB" w:rsidRPr="00EA0A53" w:rsidRDefault="001745DB" w:rsidP="00174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24503">
        <w:rPr>
          <w:rFonts w:eastAsia="Calibri"/>
          <w:color w:val="000000"/>
          <w:lang w:eastAsia="en-US"/>
        </w:rPr>
        <w:t>12</w:t>
      </w:r>
      <w:r w:rsidRPr="00EA0A53">
        <w:rPr>
          <w:rFonts w:eastAsia="Calibri"/>
          <w:color w:val="000000"/>
          <w:lang w:eastAsia="en-US"/>
        </w:rPr>
        <w:t>.4. При исполнении Контракта не допускается перемена Поставщика, за исключением случаев, если новый Поставщик является правопреемником Поставщика по Контракту вследствие реорганизации юридического лица в форме преобразования, слияния или присоединения.</w:t>
      </w:r>
    </w:p>
    <w:p w:rsidR="001745DB" w:rsidRPr="00024503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 w:rsidRPr="00024503">
        <w:rPr>
          <w:rFonts w:eastAsia="Calibri"/>
          <w:color w:val="000000"/>
          <w:lang w:eastAsia="en-US"/>
        </w:rPr>
        <w:t>12.5. Во всем, что не предусмотрено Контрактом, Стороны руководствуются законодательством Российской Федерации</w:t>
      </w:r>
      <w:r w:rsidRPr="00024503">
        <w:t>.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>12.6</w:t>
      </w:r>
      <w:r w:rsidRPr="00F923BC">
        <w:t xml:space="preserve">. </w:t>
      </w:r>
      <w:r w:rsidRPr="00711EB0">
        <w:t xml:space="preserve">Неотъемлемыми частями </w:t>
      </w:r>
      <w:r>
        <w:t>Контракт</w:t>
      </w:r>
      <w:r w:rsidRPr="00711EB0">
        <w:t xml:space="preserve">а являются: 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>- приложение</w:t>
      </w:r>
      <w:r w:rsidRPr="00711EB0">
        <w:t xml:space="preserve"> 1 </w:t>
      </w:r>
      <w:hyperlink w:anchor="Par1019" w:history="1">
        <w:r>
          <w:t>«</w:t>
        </w:r>
        <w:r w:rsidRPr="00711EB0">
          <w:t>С</w:t>
        </w:r>
        <w:r>
          <w:t>пецификация</w:t>
        </w:r>
      </w:hyperlink>
      <w:r>
        <w:t>»;</w:t>
      </w:r>
      <w:r w:rsidRPr="00711EB0">
        <w:t xml:space="preserve"> 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 w:rsidRPr="00711EB0">
        <w:t>приложение</w:t>
      </w:r>
      <w:r>
        <w:t xml:space="preserve"> </w:t>
      </w:r>
      <w:r w:rsidRPr="00711EB0">
        <w:t xml:space="preserve"> 2</w:t>
      </w:r>
      <w:proofErr w:type="gramEnd"/>
      <w:r w:rsidRPr="00711EB0">
        <w:t xml:space="preserve"> </w:t>
      </w:r>
      <w:r w:rsidRPr="00522022">
        <w:t xml:space="preserve">«Форма Акта сдачи-приемки </w:t>
      </w:r>
      <w:r>
        <w:t>услуг»;</w:t>
      </w:r>
    </w:p>
    <w:p w:rsidR="001745DB" w:rsidRDefault="001745DB" w:rsidP="001745D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hyperlink w:anchor="Par1076" w:history="1">
        <w:r w:rsidRPr="00711EB0">
          <w:t>приложение 3</w:t>
        </w:r>
      </w:hyperlink>
      <w:r w:rsidRPr="00711EB0">
        <w:t xml:space="preserve"> </w:t>
      </w:r>
      <w:proofErr w:type="gramStart"/>
      <w:r>
        <w:t>« График</w:t>
      </w:r>
      <w:proofErr w:type="gramEnd"/>
      <w:r>
        <w:t xml:space="preserve"> оказания услуг»</w:t>
      </w:r>
      <w:r w:rsidRPr="00711EB0">
        <w:t>.</w:t>
      </w:r>
    </w:p>
    <w:p w:rsidR="00711EB0" w:rsidRDefault="00711EB0" w:rsidP="001745DB">
      <w:pPr>
        <w:widowControl w:val="0"/>
        <w:autoSpaceDE w:val="0"/>
        <w:autoSpaceDN w:val="0"/>
        <w:adjustRightInd w:val="0"/>
        <w:jc w:val="both"/>
        <w:outlineLvl w:val="1"/>
      </w:pPr>
    </w:p>
    <w:p w:rsidR="00422ABD" w:rsidRPr="00711EB0" w:rsidRDefault="00622244" w:rsidP="00711EB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Статья 13</w:t>
      </w:r>
      <w:r w:rsidR="00422ABD" w:rsidRPr="00711EB0">
        <w:rPr>
          <w:b/>
        </w:rPr>
        <w:t>. Адреса, реквизиты и подписи Сторон</w:t>
      </w:r>
    </w:p>
    <w:p w:rsidR="00422ABD" w:rsidRPr="00F923BC" w:rsidRDefault="00422ABD" w:rsidP="00422ABD">
      <w:pPr>
        <w:widowControl w:val="0"/>
        <w:autoSpaceDE w:val="0"/>
        <w:autoSpaceDN w:val="0"/>
        <w:adjustRightInd w:val="0"/>
        <w:ind w:firstLine="540"/>
        <w:jc w:val="both"/>
      </w:pP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proofErr w:type="gramStart"/>
      <w:r w:rsidRPr="00D2099C">
        <w:rPr>
          <w:rFonts w:ascii="Times New Roman" w:hAnsi="Times New Roman" w:cs="Times New Roman"/>
        </w:rPr>
        <w:t xml:space="preserve">Заказчик:   </w:t>
      </w:r>
      <w:proofErr w:type="gramEnd"/>
      <w:r w:rsidRPr="00D2099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  </w:t>
      </w:r>
      <w:r w:rsidR="002B7347">
        <w:rPr>
          <w:rFonts w:ascii="Times New Roman" w:hAnsi="Times New Roman" w:cs="Times New Roman"/>
        </w:rPr>
        <w:t>Исполнитель</w:t>
      </w:r>
      <w:r w:rsidRPr="00D2099C">
        <w:rPr>
          <w:rFonts w:ascii="Times New Roman" w:hAnsi="Times New Roman" w:cs="Times New Roman"/>
        </w:rPr>
        <w:t>:</w:t>
      </w: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proofErr w:type="gramStart"/>
      <w:r w:rsidRPr="00D2099C">
        <w:rPr>
          <w:rFonts w:ascii="Times New Roman" w:hAnsi="Times New Roman" w:cs="Times New Roman"/>
        </w:rPr>
        <w:t xml:space="preserve">Адреса:   </w:t>
      </w:r>
      <w:proofErr w:type="gramEnd"/>
      <w:r w:rsidRPr="00D2099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D2099C">
        <w:rPr>
          <w:rFonts w:ascii="Times New Roman" w:hAnsi="Times New Roman" w:cs="Times New Roman"/>
        </w:rPr>
        <w:t>Адреса:</w:t>
      </w: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- </w:t>
      </w:r>
      <w:proofErr w:type="gramStart"/>
      <w:r w:rsidRPr="00D2099C">
        <w:rPr>
          <w:rFonts w:ascii="Times New Roman" w:hAnsi="Times New Roman" w:cs="Times New Roman"/>
        </w:rPr>
        <w:t xml:space="preserve">юридический:   </w:t>
      </w:r>
      <w:proofErr w:type="gramEnd"/>
      <w:r w:rsidRPr="00D2099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- юридический:</w:t>
      </w: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- </w:t>
      </w:r>
      <w:proofErr w:type="gramStart"/>
      <w:r w:rsidRPr="00D2099C">
        <w:rPr>
          <w:rFonts w:ascii="Times New Roman" w:hAnsi="Times New Roman" w:cs="Times New Roman"/>
        </w:rPr>
        <w:t xml:space="preserve">фактический:   </w:t>
      </w:r>
      <w:proofErr w:type="gramEnd"/>
      <w:r w:rsidRPr="00D2099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2099C">
        <w:rPr>
          <w:rFonts w:ascii="Times New Roman" w:hAnsi="Times New Roman" w:cs="Times New Roman"/>
        </w:rPr>
        <w:t>- фактический:</w:t>
      </w: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Телефон ________, факс ______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 Телефон ________, факс ______</w:t>
      </w: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Электронный </w:t>
      </w:r>
      <w:proofErr w:type="gramStart"/>
      <w:r w:rsidRPr="00D2099C">
        <w:rPr>
          <w:rFonts w:ascii="Times New Roman" w:hAnsi="Times New Roman" w:cs="Times New Roman"/>
        </w:rPr>
        <w:t xml:space="preserve">адрес:   </w:t>
      </w:r>
      <w:proofErr w:type="gramEnd"/>
      <w:r w:rsidRPr="00D2099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Электронный адрес:</w:t>
      </w: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Получатель: л/с _________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2099C">
        <w:rPr>
          <w:rFonts w:ascii="Times New Roman" w:hAnsi="Times New Roman" w:cs="Times New Roman"/>
        </w:rPr>
        <w:t>Получатель: л/с __________</w:t>
      </w: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ОГРН _____________________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ОГРН _____________________</w:t>
      </w: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ИНН ______________________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 ИНН ______________________</w:t>
      </w: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КПП ______________________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 КПП ______________________</w:t>
      </w: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БИК ______________________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БИК ______________________</w:t>
      </w: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proofErr w:type="gramStart"/>
      <w:r w:rsidRPr="00D2099C">
        <w:rPr>
          <w:rFonts w:ascii="Times New Roman" w:hAnsi="Times New Roman" w:cs="Times New Roman"/>
        </w:rPr>
        <w:t>р</w:t>
      </w:r>
      <w:proofErr w:type="gramEnd"/>
      <w:r w:rsidRPr="00D2099C">
        <w:rPr>
          <w:rFonts w:ascii="Times New Roman" w:hAnsi="Times New Roman" w:cs="Times New Roman"/>
        </w:rPr>
        <w:t xml:space="preserve">/с ______________________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р/с ______________________</w:t>
      </w:r>
    </w:p>
    <w:p w:rsidR="00711EB0" w:rsidRPr="00D2099C" w:rsidRDefault="00711EB0" w:rsidP="00711EB0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М.П.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2099C">
        <w:rPr>
          <w:rFonts w:ascii="Times New Roman" w:hAnsi="Times New Roman" w:cs="Times New Roman"/>
        </w:rPr>
        <w:t>М.П.</w:t>
      </w:r>
    </w:p>
    <w:p w:rsidR="00711EB0" w:rsidRPr="00D2099C" w:rsidRDefault="00711EB0" w:rsidP="00711EB0">
      <w:pPr>
        <w:widowControl w:val="0"/>
        <w:autoSpaceDE w:val="0"/>
        <w:autoSpaceDN w:val="0"/>
        <w:adjustRightInd w:val="0"/>
        <w:jc w:val="both"/>
      </w:pPr>
    </w:p>
    <w:p w:rsidR="00422ABD" w:rsidRPr="00F923BC" w:rsidRDefault="00422ABD" w:rsidP="00422ABD">
      <w:pPr>
        <w:widowControl w:val="0"/>
        <w:autoSpaceDE w:val="0"/>
        <w:autoSpaceDN w:val="0"/>
        <w:adjustRightInd w:val="0"/>
        <w:jc w:val="both"/>
      </w:pPr>
    </w:p>
    <w:p w:rsidR="00422ABD" w:rsidRPr="00F923BC" w:rsidRDefault="00422ABD" w:rsidP="00422ABD">
      <w:pPr>
        <w:widowControl w:val="0"/>
        <w:autoSpaceDE w:val="0"/>
        <w:autoSpaceDN w:val="0"/>
        <w:adjustRightInd w:val="0"/>
        <w:jc w:val="both"/>
      </w:pPr>
    </w:p>
    <w:p w:rsidR="00422ABD" w:rsidRPr="00F923BC" w:rsidRDefault="00422ABD" w:rsidP="00422ABD">
      <w:pPr>
        <w:widowControl w:val="0"/>
        <w:autoSpaceDE w:val="0"/>
        <w:autoSpaceDN w:val="0"/>
        <w:adjustRightInd w:val="0"/>
        <w:jc w:val="both"/>
      </w:pPr>
    </w:p>
    <w:p w:rsidR="00422ABD" w:rsidRPr="00F923BC" w:rsidRDefault="00422ABD" w:rsidP="00422ABD">
      <w:pPr>
        <w:widowControl w:val="0"/>
        <w:autoSpaceDE w:val="0"/>
        <w:autoSpaceDN w:val="0"/>
        <w:adjustRightInd w:val="0"/>
        <w:jc w:val="both"/>
      </w:pPr>
    </w:p>
    <w:p w:rsidR="00422ABD" w:rsidRDefault="00422ABD" w:rsidP="00422ABD">
      <w:pPr>
        <w:widowControl w:val="0"/>
        <w:autoSpaceDE w:val="0"/>
        <w:autoSpaceDN w:val="0"/>
        <w:adjustRightInd w:val="0"/>
        <w:ind w:firstLine="540"/>
        <w:jc w:val="both"/>
      </w:pPr>
    </w:p>
    <w:p w:rsidR="00027B86" w:rsidRDefault="00027B86" w:rsidP="00422ABD">
      <w:pPr>
        <w:widowControl w:val="0"/>
        <w:autoSpaceDE w:val="0"/>
        <w:autoSpaceDN w:val="0"/>
        <w:adjustRightInd w:val="0"/>
        <w:ind w:firstLine="540"/>
        <w:jc w:val="both"/>
      </w:pPr>
    </w:p>
    <w:p w:rsidR="00422ABD" w:rsidRPr="00F923BC" w:rsidRDefault="00422ABD" w:rsidP="00422ABD">
      <w:pPr>
        <w:widowControl w:val="0"/>
        <w:autoSpaceDE w:val="0"/>
        <w:autoSpaceDN w:val="0"/>
        <w:adjustRightInd w:val="0"/>
        <w:jc w:val="right"/>
        <w:outlineLvl w:val="1"/>
      </w:pPr>
      <w:r w:rsidRPr="00F923BC">
        <w:t>Приложение 1</w:t>
      </w:r>
    </w:p>
    <w:p w:rsidR="00422ABD" w:rsidRPr="00F923BC" w:rsidRDefault="00422ABD" w:rsidP="00422ABD">
      <w:pPr>
        <w:widowControl w:val="0"/>
        <w:autoSpaceDE w:val="0"/>
        <w:autoSpaceDN w:val="0"/>
        <w:adjustRightInd w:val="0"/>
        <w:jc w:val="right"/>
      </w:pPr>
      <w:proofErr w:type="gramStart"/>
      <w:r w:rsidRPr="00F923BC">
        <w:t>к</w:t>
      </w:r>
      <w:proofErr w:type="gramEnd"/>
      <w:r w:rsidRPr="00F923BC">
        <w:t xml:space="preserve"> </w:t>
      </w:r>
      <w:r w:rsidR="002B7347">
        <w:t>Контракт</w:t>
      </w:r>
      <w:r w:rsidRPr="00F923BC">
        <w:t>у</w:t>
      </w:r>
    </w:p>
    <w:p w:rsidR="00422ABD" w:rsidRPr="00F923BC" w:rsidRDefault="00027B86" w:rsidP="00422ABD">
      <w:pPr>
        <w:widowControl w:val="0"/>
        <w:autoSpaceDE w:val="0"/>
        <w:autoSpaceDN w:val="0"/>
        <w:adjustRightInd w:val="0"/>
        <w:jc w:val="right"/>
      </w:pPr>
      <w:r>
        <w:t>№____ от «__</w:t>
      </w:r>
      <w:r w:rsidR="00422ABD" w:rsidRPr="00F923BC">
        <w:t>__</w:t>
      </w:r>
      <w:r>
        <w:t>»</w:t>
      </w:r>
      <w:r w:rsidR="00422ABD" w:rsidRPr="00F923BC">
        <w:t xml:space="preserve"> ______ 20__ г.</w:t>
      </w:r>
    </w:p>
    <w:p w:rsidR="00422ABD" w:rsidRPr="00F923BC" w:rsidRDefault="00422ABD" w:rsidP="00422ABD">
      <w:pPr>
        <w:widowControl w:val="0"/>
        <w:autoSpaceDE w:val="0"/>
        <w:autoSpaceDN w:val="0"/>
        <w:adjustRightInd w:val="0"/>
        <w:ind w:firstLine="540"/>
        <w:jc w:val="both"/>
      </w:pPr>
    </w:p>
    <w:p w:rsidR="00422ABD" w:rsidRPr="00F923BC" w:rsidRDefault="00C0347F" w:rsidP="00422ABD">
      <w:pPr>
        <w:widowControl w:val="0"/>
        <w:autoSpaceDE w:val="0"/>
        <w:autoSpaceDN w:val="0"/>
        <w:adjustRightInd w:val="0"/>
        <w:jc w:val="center"/>
      </w:pPr>
      <w:bookmarkStart w:id="25" w:name="Par1019"/>
      <w:bookmarkEnd w:id="25"/>
      <w:r>
        <w:t>Техническое задание</w:t>
      </w:r>
    </w:p>
    <w:p w:rsidR="00422ABD" w:rsidRPr="00F923BC" w:rsidRDefault="00422ABD" w:rsidP="00422AB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160"/>
        <w:gridCol w:w="1320"/>
        <w:gridCol w:w="1440"/>
        <w:gridCol w:w="1440"/>
        <w:gridCol w:w="960"/>
      </w:tblGrid>
      <w:tr w:rsidR="00422ABD" w:rsidRPr="00F923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F923BC">
              <w:rPr>
                <w:sz w:val="20"/>
                <w:szCs w:val="20"/>
              </w:rPr>
              <w:t xml:space="preserve">N  </w:t>
            </w:r>
            <w:r w:rsidRPr="00F923BC">
              <w:rPr>
                <w:sz w:val="20"/>
                <w:szCs w:val="20"/>
              </w:rPr>
              <w:br/>
              <w:t>п</w:t>
            </w:r>
            <w:proofErr w:type="gramEnd"/>
            <w:r w:rsidRPr="00F923BC">
              <w:rPr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F63D89">
            <w:pPr>
              <w:pStyle w:val="ConsPlusCell"/>
              <w:rPr>
                <w:sz w:val="20"/>
                <w:szCs w:val="20"/>
              </w:rPr>
            </w:pPr>
            <w:r w:rsidRPr="00F923BC">
              <w:rPr>
                <w:sz w:val="20"/>
                <w:szCs w:val="20"/>
              </w:rPr>
              <w:t xml:space="preserve">Наименование </w:t>
            </w:r>
            <w:r w:rsidRPr="00F923BC">
              <w:rPr>
                <w:sz w:val="20"/>
                <w:szCs w:val="20"/>
              </w:rPr>
              <w:br/>
            </w:r>
            <w:r w:rsidR="006C225B">
              <w:rPr>
                <w:sz w:val="20"/>
                <w:szCs w:val="20"/>
              </w:rPr>
              <w:t>Услуг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F63D89">
            <w:pPr>
              <w:pStyle w:val="ConsPlusCell"/>
              <w:rPr>
                <w:sz w:val="20"/>
                <w:szCs w:val="20"/>
              </w:rPr>
            </w:pPr>
            <w:r w:rsidRPr="00F923BC">
              <w:rPr>
                <w:sz w:val="20"/>
                <w:szCs w:val="20"/>
              </w:rPr>
              <w:t xml:space="preserve">Описание     </w:t>
            </w:r>
            <w:proofErr w:type="gramStart"/>
            <w:r w:rsidRPr="00F923BC">
              <w:rPr>
                <w:sz w:val="20"/>
                <w:szCs w:val="20"/>
              </w:rPr>
              <w:t xml:space="preserve">   </w:t>
            </w:r>
            <w:r w:rsidRPr="00F923BC">
              <w:rPr>
                <w:sz w:val="20"/>
                <w:szCs w:val="20"/>
              </w:rPr>
              <w:br/>
              <w:t>(</w:t>
            </w:r>
            <w:proofErr w:type="gramEnd"/>
            <w:r w:rsidRPr="00F923BC">
              <w:rPr>
                <w:sz w:val="20"/>
                <w:szCs w:val="20"/>
              </w:rPr>
              <w:t>характеристика)</w:t>
            </w:r>
            <w:r w:rsidRPr="00F923BC">
              <w:rPr>
                <w:sz w:val="20"/>
                <w:szCs w:val="20"/>
              </w:rPr>
              <w:br/>
              <w:t>(</w:t>
            </w:r>
            <w:r w:rsidR="006C225B">
              <w:rPr>
                <w:sz w:val="20"/>
                <w:szCs w:val="20"/>
              </w:rPr>
              <w:t>Услуг</w:t>
            </w:r>
            <w:r w:rsidRPr="00F923BC">
              <w:rPr>
                <w:sz w:val="20"/>
                <w:szCs w:val="20"/>
              </w:rPr>
              <w:t xml:space="preserve">)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F923BC">
              <w:rPr>
                <w:sz w:val="20"/>
                <w:szCs w:val="20"/>
              </w:rPr>
              <w:t xml:space="preserve">Единица  </w:t>
            </w:r>
            <w:r w:rsidRPr="00F923BC">
              <w:rPr>
                <w:sz w:val="20"/>
                <w:szCs w:val="20"/>
              </w:rPr>
              <w:br/>
              <w:t>измерения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  <w:r w:rsidRPr="00F923BC"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  <w:r w:rsidRPr="00F923BC">
              <w:rPr>
                <w:sz w:val="20"/>
                <w:szCs w:val="20"/>
              </w:rPr>
              <w:t xml:space="preserve">Стоимость, руб.  </w:t>
            </w:r>
          </w:p>
        </w:tc>
      </w:tr>
      <w:tr w:rsidR="00422ABD" w:rsidRPr="00F923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F923BC">
              <w:rPr>
                <w:sz w:val="20"/>
                <w:szCs w:val="20"/>
              </w:rPr>
              <w:t>единицы</w:t>
            </w:r>
            <w:proofErr w:type="gramEnd"/>
            <w:r w:rsidRPr="00F923BC">
              <w:rPr>
                <w:sz w:val="20"/>
                <w:szCs w:val="20"/>
              </w:rPr>
              <w:t xml:space="preserve">   </w:t>
            </w:r>
            <w:r w:rsidRPr="00F923BC">
              <w:rPr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F923BC">
              <w:rPr>
                <w:sz w:val="20"/>
                <w:szCs w:val="20"/>
              </w:rPr>
              <w:t>всего</w:t>
            </w:r>
            <w:proofErr w:type="gramEnd"/>
            <w:r w:rsidRPr="00F923BC">
              <w:rPr>
                <w:sz w:val="20"/>
                <w:szCs w:val="20"/>
              </w:rPr>
              <w:t xml:space="preserve"> </w:t>
            </w:r>
          </w:p>
        </w:tc>
      </w:tr>
      <w:tr w:rsidR="00422ABD" w:rsidRPr="00F923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2ABD" w:rsidRPr="00F923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2ABD" w:rsidRPr="00F923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D" w:rsidRPr="00F923BC" w:rsidRDefault="00422ABD" w:rsidP="00422AB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22ABD" w:rsidRPr="00F923BC" w:rsidRDefault="00422ABD" w:rsidP="00422ABD">
      <w:pPr>
        <w:widowControl w:val="0"/>
        <w:autoSpaceDE w:val="0"/>
        <w:autoSpaceDN w:val="0"/>
        <w:adjustRightInd w:val="0"/>
        <w:ind w:firstLine="540"/>
        <w:jc w:val="both"/>
      </w:pPr>
    </w:p>
    <w:p w:rsidR="00027B86" w:rsidRPr="00D2099C" w:rsidRDefault="00027B86" w:rsidP="00027B86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     </w:t>
      </w:r>
      <w:proofErr w:type="gramStart"/>
      <w:r w:rsidRPr="00D2099C">
        <w:rPr>
          <w:rFonts w:ascii="Times New Roman" w:hAnsi="Times New Roman" w:cs="Times New Roman"/>
        </w:rPr>
        <w:t xml:space="preserve">Заказчик:   </w:t>
      </w:r>
      <w:proofErr w:type="gramEnd"/>
      <w:r w:rsidRPr="00D2099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  </w:t>
      </w:r>
      <w:r w:rsidR="002B7347">
        <w:rPr>
          <w:rFonts w:ascii="Times New Roman" w:hAnsi="Times New Roman" w:cs="Times New Roman"/>
        </w:rPr>
        <w:t>Исполнитель</w:t>
      </w:r>
      <w:r w:rsidRPr="00D2099C">
        <w:rPr>
          <w:rFonts w:ascii="Times New Roman" w:hAnsi="Times New Roman" w:cs="Times New Roman"/>
        </w:rPr>
        <w:t>:</w:t>
      </w:r>
    </w:p>
    <w:p w:rsidR="00027B86" w:rsidRPr="00D2099C" w:rsidRDefault="00027B86" w:rsidP="00027B86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____________________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            ____________________</w:t>
      </w:r>
    </w:p>
    <w:p w:rsidR="00027B86" w:rsidRPr="00D2099C" w:rsidRDefault="00027B86" w:rsidP="00027B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2099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»___</w:t>
      </w:r>
      <w:r w:rsidRPr="00D2099C">
        <w:rPr>
          <w:rFonts w:ascii="Times New Roman" w:hAnsi="Times New Roman" w:cs="Times New Roman"/>
        </w:rPr>
        <w:t xml:space="preserve"> ______ 20__ г.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«___</w:t>
      </w:r>
      <w:r w:rsidRPr="00D2099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»___</w:t>
      </w:r>
      <w:r w:rsidRPr="00D2099C">
        <w:rPr>
          <w:rFonts w:ascii="Times New Roman" w:hAnsi="Times New Roman" w:cs="Times New Roman"/>
        </w:rPr>
        <w:t xml:space="preserve"> ______ 20__ г.</w:t>
      </w:r>
    </w:p>
    <w:p w:rsidR="00027B86" w:rsidRPr="00D2099C" w:rsidRDefault="00027B86" w:rsidP="00027B86">
      <w:pPr>
        <w:pStyle w:val="ConsPlusNonformat"/>
        <w:rPr>
          <w:rFonts w:ascii="Times New Roman" w:hAnsi="Times New Roman" w:cs="Times New Roman"/>
        </w:rPr>
      </w:pPr>
    </w:p>
    <w:p w:rsidR="00027B86" w:rsidRPr="00D2099C" w:rsidRDefault="00027B86" w:rsidP="00027B86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      М.П.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        М.П.</w:t>
      </w:r>
    </w:p>
    <w:p w:rsidR="00027B86" w:rsidRPr="00D2099C" w:rsidRDefault="00027B86" w:rsidP="00027B86">
      <w:pPr>
        <w:widowControl w:val="0"/>
        <w:autoSpaceDE w:val="0"/>
        <w:autoSpaceDN w:val="0"/>
        <w:adjustRightInd w:val="0"/>
        <w:ind w:firstLine="540"/>
        <w:jc w:val="both"/>
      </w:pPr>
    </w:p>
    <w:p w:rsidR="00027B86" w:rsidRDefault="00027B86" w:rsidP="005E48DD">
      <w:pPr>
        <w:widowControl w:val="0"/>
        <w:autoSpaceDE w:val="0"/>
        <w:autoSpaceDN w:val="0"/>
        <w:adjustRightInd w:val="0"/>
        <w:jc w:val="both"/>
      </w:pPr>
    </w:p>
    <w:p w:rsidR="005E48DD" w:rsidRDefault="005E48DD" w:rsidP="005E48DD">
      <w:pPr>
        <w:widowControl w:val="0"/>
        <w:autoSpaceDE w:val="0"/>
        <w:autoSpaceDN w:val="0"/>
        <w:adjustRightInd w:val="0"/>
        <w:jc w:val="both"/>
      </w:pPr>
    </w:p>
    <w:p w:rsidR="00027B86" w:rsidRDefault="00027B86" w:rsidP="00422ABD">
      <w:pPr>
        <w:widowControl w:val="0"/>
        <w:autoSpaceDE w:val="0"/>
        <w:autoSpaceDN w:val="0"/>
        <w:adjustRightInd w:val="0"/>
        <w:ind w:firstLine="540"/>
        <w:jc w:val="both"/>
      </w:pPr>
    </w:p>
    <w:p w:rsidR="00027B86" w:rsidRPr="00F923BC" w:rsidRDefault="00027B86" w:rsidP="00422ABD">
      <w:pPr>
        <w:widowControl w:val="0"/>
        <w:autoSpaceDE w:val="0"/>
        <w:autoSpaceDN w:val="0"/>
        <w:adjustRightInd w:val="0"/>
        <w:ind w:firstLine="540"/>
        <w:jc w:val="both"/>
      </w:pPr>
    </w:p>
    <w:p w:rsidR="00422ABD" w:rsidRPr="00F923BC" w:rsidRDefault="006539E4" w:rsidP="00422ABD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422ABD" w:rsidRPr="00F923BC" w:rsidRDefault="00422ABD" w:rsidP="00422ABD">
      <w:pPr>
        <w:widowControl w:val="0"/>
        <w:autoSpaceDE w:val="0"/>
        <w:autoSpaceDN w:val="0"/>
        <w:adjustRightInd w:val="0"/>
        <w:jc w:val="right"/>
      </w:pPr>
      <w:proofErr w:type="gramStart"/>
      <w:r w:rsidRPr="00F923BC">
        <w:t>к</w:t>
      </w:r>
      <w:proofErr w:type="gramEnd"/>
      <w:r w:rsidRPr="00F923BC">
        <w:t xml:space="preserve"> </w:t>
      </w:r>
      <w:r w:rsidR="002B7347">
        <w:t>Контракт</w:t>
      </w:r>
      <w:r w:rsidRPr="00F923BC">
        <w:t>у</w:t>
      </w:r>
    </w:p>
    <w:p w:rsidR="00422ABD" w:rsidRDefault="00027B86" w:rsidP="00422ABD">
      <w:pPr>
        <w:widowControl w:val="0"/>
        <w:autoSpaceDE w:val="0"/>
        <w:autoSpaceDN w:val="0"/>
        <w:adjustRightInd w:val="0"/>
        <w:jc w:val="right"/>
      </w:pPr>
      <w:r>
        <w:t>№</w:t>
      </w:r>
      <w:r w:rsidR="00422ABD" w:rsidRPr="00F923BC">
        <w:t xml:space="preserve"> ___ от </w:t>
      </w:r>
      <w:r>
        <w:t>«__</w:t>
      </w:r>
      <w:r w:rsidR="00422ABD" w:rsidRPr="00F923BC">
        <w:t>__</w:t>
      </w:r>
      <w:r>
        <w:t>»</w:t>
      </w:r>
      <w:r w:rsidR="00422ABD" w:rsidRPr="00F923BC">
        <w:t xml:space="preserve"> </w:t>
      </w:r>
      <w:r>
        <w:t>___</w:t>
      </w:r>
      <w:r w:rsidR="00422ABD" w:rsidRPr="00F923BC">
        <w:t>______ 20__ г.</w:t>
      </w:r>
    </w:p>
    <w:p w:rsidR="006539E4" w:rsidRDefault="006539E4" w:rsidP="00422ABD">
      <w:pPr>
        <w:widowControl w:val="0"/>
        <w:autoSpaceDE w:val="0"/>
        <w:autoSpaceDN w:val="0"/>
        <w:adjustRightInd w:val="0"/>
        <w:jc w:val="right"/>
      </w:pPr>
    </w:p>
    <w:p w:rsidR="006539E4" w:rsidRPr="00F923BC" w:rsidRDefault="006539E4" w:rsidP="00422ABD">
      <w:pPr>
        <w:widowControl w:val="0"/>
        <w:autoSpaceDE w:val="0"/>
        <w:autoSpaceDN w:val="0"/>
        <w:adjustRightInd w:val="0"/>
        <w:jc w:val="right"/>
      </w:pPr>
    </w:p>
    <w:p w:rsidR="00422ABD" w:rsidRPr="00F923BC" w:rsidRDefault="00422ABD" w:rsidP="00027B86">
      <w:pPr>
        <w:widowControl w:val="0"/>
        <w:autoSpaceDE w:val="0"/>
        <w:autoSpaceDN w:val="0"/>
        <w:adjustRightInd w:val="0"/>
        <w:jc w:val="center"/>
      </w:pPr>
    </w:p>
    <w:p w:rsidR="00422ABD" w:rsidRPr="00F923BC" w:rsidRDefault="00422ABD" w:rsidP="00027B86">
      <w:pPr>
        <w:pStyle w:val="ConsPlusNonformat"/>
        <w:jc w:val="center"/>
        <w:rPr>
          <w:rFonts w:ascii="Times New Roman" w:hAnsi="Times New Roman" w:cs="Times New Roman"/>
        </w:rPr>
      </w:pPr>
      <w:bookmarkStart w:id="26" w:name="Par1076"/>
      <w:bookmarkEnd w:id="26"/>
      <w:r w:rsidRPr="00F923BC">
        <w:rPr>
          <w:rFonts w:ascii="Times New Roman" w:hAnsi="Times New Roman" w:cs="Times New Roman"/>
        </w:rPr>
        <w:t>АКТ</w:t>
      </w:r>
    </w:p>
    <w:p w:rsidR="00422ABD" w:rsidRPr="00F923BC" w:rsidRDefault="00422ABD" w:rsidP="00027B86">
      <w:pPr>
        <w:pStyle w:val="ConsPlusNonformat"/>
        <w:jc w:val="center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СДАЧИ-ПРИЕМКИ </w:t>
      </w:r>
      <w:r w:rsidR="006C225B">
        <w:rPr>
          <w:rFonts w:ascii="Times New Roman" w:hAnsi="Times New Roman" w:cs="Times New Roman"/>
        </w:rPr>
        <w:t>УСЛУГ</w:t>
      </w:r>
    </w:p>
    <w:p w:rsidR="00422ABD" w:rsidRPr="00F923BC" w:rsidRDefault="00422ABD" w:rsidP="00027B86">
      <w:pPr>
        <w:pStyle w:val="ConsPlusNonformat"/>
        <w:jc w:val="center"/>
        <w:rPr>
          <w:rFonts w:ascii="Times New Roman" w:hAnsi="Times New Roman" w:cs="Times New Roman"/>
        </w:rPr>
      </w:pPr>
    </w:p>
    <w:p w:rsidR="00027B86" w:rsidRDefault="00027B86" w:rsidP="00027B86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Иркутск</w:t>
      </w:r>
      <w:r w:rsidRPr="00D2099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       </w:t>
      </w:r>
      <w:proofErr w:type="gramStart"/>
      <w:r w:rsidRPr="00D2099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</w:t>
      </w:r>
      <w:r w:rsidRPr="00D2099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D2099C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</w:t>
      </w:r>
      <w:r w:rsidRPr="00D2099C">
        <w:rPr>
          <w:rFonts w:ascii="Times New Roman" w:hAnsi="Times New Roman" w:cs="Times New Roman"/>
        </w:rPr>
        <w:t>_ 20___ г.</w:t>
      </w:r>
    </w:p>
    <w:p w:rsidR="00027B86" w:rsidRDefault="00027B86" w:rsidP="00027B86">
      <w:pPr>
        <w:pStyle w:val="ConsPlusNonformat"/>
        <w:rPr>
          <w:rFonts w:ascii="Times New Roman" w:hAnsi="Times New Roman" w:cs="Times New Roman"/>
        </w:rPr>
      </w:pPr>
    </w:p>
    <w:p w:rsidR="00027B86" w:rsidRPr="00D2099C" w:rsidRDefault="00027B86" w:rsidP="00027B86">
      <w:pPr>
        <w:pStyle w:val="ConsPlusNonformat"/>
        <w:rPr>
          <w:rFonts w:ascii="Times New Roman" w:hAnsi="Times New Roman" w:cs="Times New Roman"/>
        </w:rPr>
      </w:pP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>________________________________</w:t>
      </w:r>
      <w:r w:rsidR="00027B86">
        <w:rPr>
          <w:rFonts w:ascii="Times New Roman" w:hAnsi="Times New Roman" w:cs="Times New Roman"/>
        </w:rPr>
        <w:t>_____________________</w:t>
      </w:r>
      <w:r w:rsidRPr="00F923BC">
        <w:rPr>
          <w:rFonts w:ascii="Times New Roman" w:hAnsi="Times New Roman" w:cs="Times New Roman"/>
        </w:rPr>
        <w:t xml:space="preserve">_______, именуемое в дальнейшем </w:t>
      </w:r>
      <w:r w:rsidR="00027B86">
        <w:rPr>
          <w:rFonts w:ascii="Times New Roman" w:hAnsi="Times New Roman" w:cs="Times New Roman"/>
        </w:rPr>
        <w:t>«З</w:t>
      </w:r>
      <w:r w:rsidRPr="00F923BC">
        <w:rPr>
          <w:rFonts w:ascii="Times New Roman" w:hAnsi="Times New Roman" w:cs="Times New Roman"/>
        </w:rPr>
        <w:t>аказчик</w:t>
      </w:r>
      <w:r w:rsidR="00027B86">
        <w:rPr>
          <w:rFonts w:ascii="Times New Roman" w:hAnsi="Times New Roman" w:cs="Times New Roman"/>
        </w:rPr>
        <w:t>»</w:t>
      </w:r>
      <w:r w:rsidRPr="00F923BC">
        <w:rPr>
          <w:rFonts w:ascii="Times New Roman" w:hAnsi="Times New Roman" w:cs="Times New Roman"/>
        </w:rPr>
        <w:t>,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   (</w:t>
      </w:r>
      <w:proofErr w:type="gramStart"/>
      <w:r w:rsidRPr="00F923BC">
        <w:rPr>
          <w:rFonts w:ascii="Times New Roman" w:hAnsi="Times New Roman" w:cs="Times New Roman"/>
        </w:rPr>
        <w:t>наименование</w:t>
      </w:r>
      <w:proofErr w:type="gramEnd"/>
      <w:r w:rsidRPr="00F923BC">
        <w:rPr>
          <w:rFonts w:ascii="Times New Roman" w:hAnsi="Times New Roman" w:cs="Times New Roman"/>
        </w:rPr>
        <w:t xml:space="preserve"> организации)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proofErr w:type="gramStart"/>
      <w:r w:rsidRPr="00F923BC">
        <w:rPr>
          <w:rFonts w:ascii="Times New Roman" w:hAnsi="Times New Roman" w:cs="Times New Roman"/>
        </w:rPr>
        <w:t>в</w:t>
      </w:r>
      <w:proofErr w:type="gramEnd"/>
      <w:r w:rsidRPr="00F923BC">
        <w:rPr>
          <w:rFonts w:ascii="Times New Roman" w:hAnsi="Times New Roman" w:cs="Times New Roman"/>
        </w:rPr>
        <w:t xml:space="preserve"> лице _____________________________</w:t>
      </w:r>
      <w:r w:rsidR="00027B86">
        <w:rPr>
          <w:rFonts w:ascii="Times New Roman" w:hAnsi="Times New Roman" w:cs="Times New Roman"/>
        </w:rPr>
        <w:t>___________________</w:t>
      </w:r>
      <w:r w:rsidRPr="00F923BC">
        <w:rPr>
          <w:rFonts w:ascii="Times New Roman" w:hAnsi="Times New Roman" w:cs="Times New Roman"/>
        </w:rPr>
        <w:t>_____________________</w:t>
      </w:r>
      <w:r w:rsidR="00027B86">
        <w:rPr>
          <w:rFonts w:ascii="Times New Roman" w:hAnsi="Times New Roman" w:cs="Times New Roman"/>
        </w:rPr>
        <w:t>_</w:t>
      </w:r>
      <w:r w:rsidRPr="00F923BC">
        <w:rPr>
          <w:rFonts w:ascii="Times New Roman" w:hAnsi="Times New Roman" w:cs="Times New Roman"/>
        </w:rPr>
        <w:t>_________________,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F923BC">
        <w:rPr>
          <w:rFonts w:ascii="Times New Roman" w:hAnsi="Times New Roman" w:cs="Times New Roman"/>
        </w:rPr>
        <w:t>должность</w:t>
      </w:r>
      <w:proofErr w:type="gramEnd"/>
      <w:r w:rsidRPr="00F923BC">
        <w:rPr>
          <w:rFonts w:ascii="Times New Roman" w:hAnsi="Times New Roman" w:cs="Times New Roman"/>
        </w:rPr>
        <w:t>, Ф.И.О.)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proofErr w:type="gramStart"/>
      <w:r w:rsidRPr="00F923BC">
        <w:rPr>
          <w:rFonts w:ascii="Times New Roman" w:hAnsi="Times New Roman" w:cs="Times New Roman"/>
        </w:rPr>
        <w:t>действующего</w:t>
      </w:r>
      <w:proofErr w:type="gramEnd"/>
      <w:r w:rsidRPr="00F923BC">
        <w:rPr>
          <w:rFonts w:ascii="Times New Roman" w:hAnsi="Times New Roman" w:cs="Times New Roman"/>
        </w:rPr>
        <w:t xml:space="preserve"> на основании ___________________________</w:t>
      </w:r>
      <w:r w:rsidR="00027B86">
        <w:rPr>
          <w:rFonts w:ascii="Times New Roman" w:hAnsi="Times New Roman" w:cs="Times New Roman"/>
        </w:rPr>
        <w:t>____________________</w:t>
      </w:r>
      <w:r w:rsidRPr="00F923BC">
        <w:rPr>
          <w:rFonts w:ascii="Times New Roman" w:hAnsi="Times New Roman" w:cs="Times New Roman"/>
        </w:rPr>
        <w:t>_____________________,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                           </w:t>
      </w:r>
      <w:r w:rsidR="00027B86">
        <w:rPr>
          <w:rFonts w:ascii="Times New Roman" w:hAnsi="Times New Roman" w:cs="Times New Roman"/>
        </w:rPr>
        <w:t xml:space="preserve">                                      </w:t>
      </w:r>
      <w:r w:rsidRPr="00F923BC">
        <w:rPr>
          <w:rFonts w:ascii="Times New Roman" w:hAnsi="Times New Roman" w:cs="Times New Roman"/>
        </w:rPr>
        <w:t xml:space="preserve"> (Устава, Положения, Доверенности)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proofErr w:type="gramStart"/>
      <w:r w:rsidRPr="00F923BC">
        <w:rPr>
          <w:rFonts w:ascii="Times New Roman" w:hAnsi="Times New Roman" w:cs="Times New Roman"/>
        </w:rPr>
        <w:t>с</w:t>
      </w:r>
      <w:proofErr w:type="gramEnd"/>
      <w:r w:rsidRPr="00F923BC">
        <w:rPr>
          <w:rFonts w:ascii="Times New Roman" w:hAnsi="Times New Roman" w:cs="Times New Roman"/>
        </w:rPr>
        <w:t xml:space="preserve"> одной стороны, и _______________________________________</w:t>
      </w:r>
      <w:r w:rsidR="00027B86">
        <w:rPr>
          <w:rFonts w:ascii="Times New Roman" w:hAnsi="Times New Roman" w:cs="Times New Roman"/>
        </w:rPr>
        <w:t>_____________________</w:t>
      </w:r>
      <w:r w:rsidRPr="00F923BC">
        <w:rPr>
          <w:rFonts w:ascii="Times New Roman" w:hAnsi="Times New Roman" w:cs="Times New Roman"/>
        </w:rPr>
        <w:t>________________,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                          </w:t>
      </w:r>
      <w:r w:rsidR="00027B86">
        <w:rPr>
          <w:rFonts w:ascii="Times New Roman" w:hAnsi="Times New Roman" w:cs="Times New Roman"/>
        </w:rPr>
        <w:t xml:space="preserve">                                   </w:t>
      </w:r>
      <w:r w:rsidRPr="00F923BC">
        <w:rPr>
          <w:rFonts w:ascii="Times New Roman" w:hAnsi="Times New Roman" w:cs="Times New Roman"/>
        </w:rPr>
        <w:t>(</w:t>
      </w:r>
      <w:proofErr w:type="gramStart"/>
      <w:r w:rsidRPr="00F923BC">
        <w:rPr>
          <w:rFonts w:ascii="Times New Roman" w:hAnsi="Times New Roman" w:cs="Times New Roman"/>
        </w:rPr>
        <w:t>наименование</w:t>
      </w:r>
      <w:proofErr w:type="gramEnd"/>
      <w:r w:rsidRPr="00F923BC">
        <w:rPr>
          <w:rFonts w:ascii="Times New Roman" w:hAnsi="Times New Roman" w:cs="Times New Roman"/>
        </w:rPr>
        <w:t xml:space="preserve"> организации)</w:t>
      </w:r>
    </w:p>
    <w:p w:rsidR="00422ABD" w:rsidRPr="00F923BC" w:rsidRDefault="00027B86" w:rsidP="00027B86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в дальнейшем «</w:t>
      </w:r>
      <w:r w:rsidR="00FD6AB3">
        <w:rPr>
          <w:rFonts w:ascii="Times New Roman" w:hAnsi="Times New Roman" w:cs="Times New Roman"/>
        </w:rPr>
        <w:t>И</w:t>
      </w:r>
      <w:r w:rsidR="00422ABD" w:rsidRPr="00F923BC">
        <w:rPr>
          <w:rFonts w:ascii="Times New Roman" w:hAnsi="Times New Roman" w:cs="Times New Roman"/>
        </w:rPr>
        <w:t>сполнитель</w:t>
      </w:r>
      <w:r>
        <w:rPr>
          <w:rFonts w:ascii="Times New Roman" w:hAnsi="Times New Roman" w:cs="Times New Roman"/>
        </w:rPr>
        <w:t>»</w:t>
      </w:r>
      <w:r w:rsidR="00422ABD" w:rsidRPr="00F923BC">
        <w:rPr>
          <w:rFonts w:ascii="Times New Roman" w:hAnsi="Times New Roman" w:cs="Times New Roman"/>
        </w:rPr>
        <w:t>, в лице _____</w:t>
      </w:r>
      <w:r>
        <w:rPr>
          <w:rFonts w:ascii="Times New Roman" w:hAnsi="Times New Roman" w:cs="Times New Roman"/>
        </w:rPr>
        <w:t>______________________</w:t>
      </w:r>
      <w:r w:rsidR="00422ABD" w:rsidRPr="00F923BC">
        <w:rPr>
          <w:rFonts w:ascii="Times New Roman" w:hAnsi="Times New Roman" w:cs="Times New Roman"/>
        </w:rPr>
        <w:t>____________,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                                                   </w:t>
      </w:r>
      <w:r w:rsidR="00027B86">
        <w:rPr>
          <w:rFonts w:ascii="Times New Roman" w:hAnsi="Times New Roman" w:cs="Times New Roman"/>
        </w:rPr>
        <w:t xml:space="preserve">                                                   </w:t>
      </w:r>
      <w:r w:rsidRPr="00F923BC">
        <w:rPr>
          <w:rFonts w:ascii="Times New Roman" w:hAnsi="Times New Roman" w:cs="Times New Roman"/>
        </w:rPr>
        <w:t xml:space="preserve">     (</w:t>
      </w:r>
      <w:proofErr w:type="gramStart"/>
      <w:r w:rsidRPr="00F923BC">
        <w:rPr>
          <w:rFonts w:ascii="Times New Roman" w:hAnsi="Times New Roman" w:cs="Times New Roman"/>
        </w:rPr>
        <w:t>должность,</w:t>
      </w:r>
      <w:r w:rsidR="00027B86">
        <w:rPr>
          <w:rFonts w:ascii="Times New Roman" w:hAnsi="Times New Roman" w:cs="Times New Roman"/>
        </w:rPr>
        <w:t xml:space="preserve"> </w:t>
      </w:r>
      <w:r w:rsidRPr="00F923BC">
        <w:rPr>
          <w:rFonts w:ascii="Times New Roman" w:hAnsi="Times New Roman" w:cs="Times New Roman"/>
        </w:rPr>
        <w:t xml:space="preserve"> Ф.И.О.</w:t>
      </w:r>
      <w:proofErr w:type="gramEnd"/>
      <w:r w:rsidRPr="00F923BC">
        <w:rPr>
          <w:rFonts w:ascii="Times New Roman" w:hAnsi="Times New Roman" w:cs="Times New Roman"/>
        </w:rPr>
        <w:t>)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proofErr w:type="gramStart"/>
      <w:r w:rsidRPr="00F923BC">
        <w:rPr>
          <w:rFonts w:ascii="Times New Roman" w:hAnsi="Times New Roman" w:cs="Times New Roman"/>
        </w:rPr>
        <w:t>действующего</w:t>
      </w:r>
      <w:proofErr w:type="gramEnd"/>
      <w:r w:rsidRPr="00F923BC">
        <w:rPr>
          <w:rFonts w:ascii="Times New Roman" w:hAnsi="Times New Roman" w:cs="Times New Roman"/>
        </w:rPr>
        <w:t xml:space="preserve"> на основании __________________</w:t>
      </w:r>
      <w:r w:rsidR="00027B86">
        <w:rPr>
          <w:rFonts w:ascii="Times New Roman" w:hAnsi="Times New Roman" w:cs="Times New Roman"/>
        </w:rPr>
        <w:t>___________________</w:t>
      </w:r>
      <w:r w:rsidRPr="00F923BC">
        <w:rPr>
          <w:rFonts w:ascii="Times New Roman" w:hAnsi="Times New Roman" w:cs="Times New Roman"/>
        </w:rPr>
        <w:t>______________________________,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                        </w:t>
      </w:r>
      <w:r w:rsidR="00027B86">
        <w:rPr>
          <w:rFonts w:ascii="Times New Roman" w:hAnsi="Times New Roman" w:cs="Times New Roman"/>
        </w:rPr>
        <w:t xml:space="preserve">                                                </w:t>
      </w:r>
      <w:r w:rsidRPr="00F923BC">
        <w:rPr>
          <w:rFonts w:ascii="Times New Roman" w:hAnsi="Times New Roman" w:cs="Times New Roman"/>
        </w:rPr>
        <w:t xml:space="preserve">       (Устава, Положения, Доверенности)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proofErr w:type="gramStart"/>
      <w:r w:rsidRPr="00F923BC">
        <w:rPr>
          <w:rFonts w:ascii="Times New Roman" w:hAnsi="Times New Roman" w:cs="Times New Roman"/>
        </w:rPr>
        <w:t>с</w:t>
      </w:r>
      <w:proofErr w:type="gramEnd"/>
      <w:r w:rsidRPr="00F923BC">
        <w:rPr>
          <w:rFonts w:ascii="Times New Roman" w:hAnsi="Times New Roman" w:cs="Times New Roman"/>
        </w:rPr>
        <w:t xml:space="preserve"> другой  стороны,  вместе  именуемые  </w:t>
      </w:r>
      <w:r w:rsidR="00027B86">
        <w:rPr>
          <w:rFonts w:ascii="Times New Roman" w:hAnsi="Times New Roman" w:cs="Times New Roman"/>
        </w:rPr>
        <w:t>«</w:t>
      </w:r>
      <w:r w:rsidRPr="00F923BC">
        <w:rPr>
          <w:rFonts w:ascii="Times New Roman" w:hAnsi="Times New Roman" w:cs="Times New Roman"/>
        </w:rPr>
        <w:t>Стороны</w:t>
      </w:r>
      <w:r w:rsidR="00027B86">
        <w:rPr>
          <w:rFonts w:ascii="Times New Roman" w:hAnsi="Times New Roman" w:cs="Times New Roman"/>
        </w:rPr>
        <w:t>»</w:t>
      </w:r>
      <w:r w:rsidRPr="00F923BC">
        <w:rPr>
          <w:rFonts w:ascii="Times New Roman" w:hAnsi="Times New Roman" w:cs="Times New Roman"/>
        </w:rPr>
        <w:t>, составили настоящий акт о</w:t>
      </w:r>
      <w:r w:rsidR="00027B86">
        <w:rPr>
          <w:rFonts w:ascii="Times New Roman" w:hAnsi="Times New Roman" w:cs="Times New Roman"/>
        </w:rPr>
        <w:t xml:space="preserve"> </w:t>
      </w:r>
      <w:r w:rsidRPr="00F923BC">
        <w:rPr>
          <w:rFonts w:ascii="Times New Roman" w:hAnsi="Times New Roman" w:cs="Times New Roman"/>
        </w:rPr>
        <w:t>нижеследующем: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1. В соответствии с </w:t>
      </w:r>
      <w:r w:rsidR="002B7347">
        <w:rPr>
          <w:rFonts w:ascii="Times New Roman" w:hAnsi="Times New Roman" w:cs="Times New Roman"/>
        </w:rPr>
        <w:t>Контракт</w:t>
      </w:r>
      <w:r w:rsidRPr="00F923BC">
        <w:rPr>
          <w:rFonts w:ascii="Times New Roman" w:hAnsi="Times New Roman" w:cs="Times New Roman"/>
        </w:rPr>
        <w:t xml:space="preserve">ом </w:t>
      </w:r>
      <w:r w:rsidR="00027B86">
        <w:rPr>
          <w:rFonts w:ascii="Times New Roman" w:hAnsi="Times New Roman" w:cs="Times New Roman"/>
        </w:rPr>
        <w:t>№</w:t>
      </w:r>
      <w:r w:rsidRPr="00F923BC">
        <w:rPr>
          <w:rFonts w:ascii="Times New Roman" w:hAnsi="Times New Roman" w:cs="Times New Roman"/>
        </w:rPr>
        <w:t xml:space="preserve"> _____________ от </w:t>
      </w:r>
      <w:r w:rsidR="00027B86">
        <w:rPr>
          <w:rFonts w:ascii="Times New Roman" w:hAnsi="Times New Roman" w:cs="Times New Roman"/>
        </w:rPr>
        <w:t>«___»</w:t>
      </w:r>
      <w:r w:rsidRPr="00F923BC">
        <w:rPr>
          <w:rFonts w:ascii="Times New Roman" w:hAnsi="Times New Roman" w:cs="Times New Roman"/>
        </w:rPr>
        <w:t xml:space="preserve"> _______ 20__ г.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>(</w:t>
      </w:r>
      <w:proofErr w:type="gramStart"/>
      <w:r w:rsidRPr="00F923BC">
        <w:rPr>
          <w:rFonts w:ascii="Times New Roman" w:hAnsi="Times New Roman" w:cs="Times New Roman"/>
        </w:rPr>
        <w:t>далее</w:t>
      </w:r>
      <w:proofErr w:type="gramEnd"/>
      <w:r w:rsidRPr="00F923BC">
        <w:rPr>
          <w:rFonts w:ascii="Times New Roman" w:hAnsi="Times New Roman" w:cs="Times New Roman"/>
        </w:rPr>
        <w:t xml:space="preserve"> - </w:t>
      </w:r>
      <w:r w:rsidR="002B7347">
        <w:rPr>
          <w:rFonts w:ascii="Times New Roman" w:hAnsi="Times New Roman" w:cs="Times New Roman"/>
        </w:rPr>
        <w:t>Контракт</w:t>
      </w:r>
      <w:r w:rsidRPr="00F923BC">
        <w:rPr>
          <w:rFonts w:ascii="Times New Roman" w:hAnsi="Times New Roman" w:cs="Times New Roman"/>
        </w:rPr>
        <w:t xml:space="preserve">)  </w:t>
      </w:r>
      <w:r w:rsidR="005B26E4">
        <w:rPr>
          <w:rFonts w:ascii="Times New Roman" w:hAnsi="Times New Roman" w:cs="Times New Roman"/>
        </w:rPr>
        <w:t xml:space="preserve">Исполнитель   выполнил  </w:t>
      </w:r>
      <w:r w:rsidRPr="00F923BC">
        <w:rPr>
          <w:rFonts w:ascii="Times New Roman" w:hAnsi="Times New Roman" w:cs="Times New Roman"/>
        </w:rPr>
        <w:t xml:space="preserve">обязательства  </w:t>
      </w:r>
      <w:r w:rsidR="005B26E4">
        <w:rPr>
          <w:rFonts w:ascii="Times New Roman" w:hAnsi="Times New Roman" w:cs="Times New Roman"/>
        </w:rPr>
        <w:t xml:space="preserve">оказанию </w:t>
      </w:r>
      <w:r w:rsidR="006C225B">
        <w:rPr>
          <w:rFonts w:ascii="Times New Roman" w:hAnsi="Times New Roman" w:cs="Times New Roman"/>
        </w:rPr>
        <w:t>Услуг</w:t>
      </w:r>
      <w:r w:rsidRPr="00F923BC">
        <w:rPr>
          <w:rFonts w:ascii="Times New Roman" w:hAnsi="Times New Roman" w:cs="Times New Roman"/>
        </w:rPr>
        <w:t>, а именно: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>___________________________________________________________________</w:t>
      </w:r>
      <w:r w:rsidR="00027B86">
        <w:rPr>
          <w:rFonts w:ascii="Times New Roman" w:hAnsi="Times New Roman" w:cs="Times New Roman"/>
        </w:rPr>
        <w:t>_________________</w:t>
      </w:r>
      <w:r w:rsidRPr="00F923BC">
        <w:rPr>
          <w:rFonts w:ascii="Times New Roman" w:hAnsi="Times New Roman" w:cs="Times New Roman"/>
        </w:rPr>
        <w:t>________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2.   Фактическое   качество   </w:t>
      </w:r>
      <w:r w:rsidR="005B26E4">
        <w:rPr>
          <w:rFonts w:ascii="Times New Roman" w:hAnsi="Times New Roman" w:cs="Times New Roman"/>
        </w:rPr>
        <w:t xml:space="preserve">оказанных   </w:t>
      </w:r>
      <w:r w:rsidR="006C225B">
        <w:rPr>
          <w:rFonts w:ascii="Times New Roman" w:hAnsi="Times New Roman" w:cs="Times New Roman"/>
        </w:rPr>
        <w:t>Услуг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proofErr w:type="gramStart"/>
      <w:r w:rsidRPr="00F923BC">
        <w:rPr>
          <w:rFonts w:ascii="Times New Roman" w:hAnsi="Times New Roman" w:cs="Times New Roman"/>
        </w:rPr>
        <w:t>соответствует</w:t>
      </w:r>
      <w:proofErr w:type="gramEnd"/>
      <w:r w:rsidRPr="00F923BC">
        <w:rPr>
          <w:rFonts w:ascii="Times New Roman" w:hAnsi="Times New Roman" w:cs="Times New Roman"/>
        </w:rPr>
        <w:t xml:space="preserve"> (не соответствует) требованиям </w:t>
      </w:r>
      <w:r w:rsidR="002B7347">
        <w:rPr>
          <w:rFonts w:ascii="Times New Roman" w:hAnsi="Times New Roman" w:cs="Times New Roman"/>
        </w:rPr>
        <w:t>Контракт</w:t>
      </w:r>
      <w:r w:rsidRPr="00F923BC">
        <w:rPr>
          <w:rFonts w:ascii="Times New Roman" w:hAnsi="Times New Roman" w:cs="Times New Roman"/>
        </w:rPr>
        <w:t>а: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>______________________________________________________________________</w:t>
      </w:r>
      <w:r w:rsidR="00027B86">
        <w:rPr>
          <w:rFonts w:ascii="Times New Roman" w:hAnsi="Times New Roman" w:cs="Times New Roman"/>
        </w:rPr>
        <w:t>__________________</w:t>
      </w:r>
      <w:r w:rsidRPr="00F923BC">
        <w:rPr>
          <w:rFonts w:ascii="Times New Roman" w:hAnsi="Times New Roman" w:cs="Times New Roman"/>
        </w:rPr>
        <w:t>_____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>___________________________________________________________________________</w:t>
      </w:r>
      <w:r w:rsidR="00027B86">
        <w:rPr>
          <w:rFonts w:ascii="Times New Roman" w:hAnsi="Times New Roman" w:cs="Times New Roman"/>
        </w:rPr>
        <w:t>__________________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3.   </w:t>
      </w:r>
      <w:proofErr w:type="gramStart"/>
      <w:r w:rsidRPr="00F923BC">
        <w:rPr>
          <w:rFonts w:ascii="Times New Roman" w:hAnsi="Times New Roman" w:cs="Times New Roman"/>
        </w:rPr>
        <w:t xml:space="preserve">Вышеуказанные  </w:t>
      </w:r>
      <w:r w:rsidR="006C225B">
        <w:rPr>
          <w:rFonts w:ascii="Times New Roman" w:hAnsi="Times New Roman" w:cs="Times New Roman"/>
        </w:rPr>
        <w:t>Услуг</w:t>
      </w:r>
      <w:r w:rsidR="00A91BE2">
        <w:rPr>
          <w:rFonts w:ascii="Times New Roman" w:hAnsi="Times New Roman" w:cs="Times New Roman"/>
        </w:rPr>
        <w:t>и</w:t>
      </w:r>
      <w:proofErr w:type="gramEnd"/>
      <w:r w:rsidRPr="00F923BC">
        <w:rPr>
          <w:rFonts w:ascii="Times New Roman" w:hAnsi="Times New Roman" w:cs="Times New Roman"/>
        </w:rPr>
        <w:t xml:space="preserve">  согласно  </w:t>
      </w:r>
      <w:r w:rsidR="002B7347">
        <w:rPr>
          <w:rFonts w:ascii="Times New Roman" w:hAnsi="Times New Roman" w:cs="Times New Roman"/>
        </w:rPr>
        <w:t>Контракт</w:t>
      </w:r>
      <w:r w:rsidRPr="00F923BC">
        <w:rPr>
          <w:rFonts w:ascii="Times New Roman" w:hAnsi="Times New Roman" w:cs="Times New Roman"/>
        </w:rPr>
        <w:t>у  должны  быть</w:t>
      </w:r>
    </w:p>
    <w:p w:rsidR="00422ABD" w:rsidRPr="00F923BC" w:rsidRDefault="00A91BE2" w:rsidP="00027B86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оказаны</w:t>
      </w:r>
      <w:proofErr w:type="gramEnd"/>
      <w:r w:rsidR="00027B86">
        <w:rPr>
          <w:rFonts w:ascii="Times New Roman" w:hAnsi="Times New Roman" w:cs="Times New Roman"/>
        </w:rPr>
        <w:t xml:space="preserve"> «</w:t>
      </w:r>
      <w:r w:rsidR="00422ABD" w:rsidRPr="00F923BC">
        <w:rPr>
          <w:rFonts w:ascii="Times New Roman" w:hAnsi="Times New Roman" w:cs="Times New Roman"/>
        </w:rPr>
        <w:t>___</w:t>
      </w:r>
      <w:r w:rsidR="003476B6">
        <w:rPr>
          <w:rFonts w:ascii="Times New Roman" w:hAnsi="Times New Roman" w:cs="Times New Roman"/>
        </w:rPr>
        <w:t>»</w:t>
      </w:r>
      <w:r w:rsidR="00422ABD" w:rsidRPr="00F923BC">
        <w:rPr>
          <w:rFonts w:ascii="Times New Roman" w:hAnsi="Times New Roman" w:cs="Times New Roman"/>
        </w:rPr>
        <w:t xml:space="preserve"> ________ 20___ г., фактически</w:t>
      </w:r>
      <w:r>
        <w:rPr>
          <w:rFonts w:ascii="Times New Roman" w:hAnsi="Times New Roman" w:cs="Times New Roman"/>
        </w:rPr>
        <w:t xml:space="preserve"> оказаны</w:t>
      </w:r>
      <w:r w:rsidR="003476B6">
        <w:rPr>
          <w:rFonts w:ascii="Times New Roman" w:hAnsi="Times New Roman" w:cs="Times New Roman"/>
        </w:rPr>
        <w:t xml:space="preserve"> «</w:t>
      </w:r>
      <w:r w:rsidR="00422ABD" w:rsidRPr="00F923BC">
        <w:rPr>
          <w:rFonts w:ascii="Times New Roman" w:hAnsi="Times New Roman" w:cs="Times New Roman"/>
        </w:rPr>
        <w:t>___</w:t>
      </w:r>
      <w:r w:rsidR="003476B6">
        <w:rPr>
          <w:rFonts w:ascii="Times New Roman" w:hAnsi="Times New Roman" w:cs="Times New Roman"/>
        </w:rPr>
        <w:t>»</w:t>
      </w:r>
      <w:r w:rsidR="00422ABD" w:rsidRPr="00F923BC">
        <w:rPr>
          <w:rFonts w:ascii="Times New Roman" w:hAnsi="Times New Roman" w:cs="Times New Roman"/>
        </w:rPr>
        <w:t xml:space="preserve"> ________ 20___ г.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4. </w:t>
      </w:r>
      <w:proofErr w:type="gramStart"/>
      <w:r w:rsidRPr="00F923BC">
        <w:rPr>
          <w:rFonts w:ascii="Times New Roman" w:hAnsi="Times New Roman" w:cs="Times New Roman"/>
        </w:rPr>
        <w:t xml:space="preserve">Недостатки </w:t>
      </w:r>
      <w:r w:rsidR="00FD6AB3">
        <w:rPr>
          <w:rFonts w:ascii="Times New Roman" w:hAnsi="Times New Roman" w:cs="Times New Roman"/>
        </w:rPr>
        <w:t xml:space="preserve"> </w:t>
      </w:r>
      <w:r w:rsidRPr="00F923BC">
        <w:rPr>
          <w:rFonts w:ascii="Times New Roman" w:hAnsi="Times New Roman" w:cs="Times New Roman"/>
        </w:rPr>
        <w:t>оказанных</w:t>
      </w:r>
      <w:proofErr w:type="gramEnd"/>
      <w:r w:rsidRPr="00F923BC">
        <w:rPr>
          <w:rFonts w:ascii="Times New Roman" w:hAnsi="Times New Roman" w:cs="Times New Roman"/>
        </w:rPr>
        <w:t xml:space="preserve"> </w:t>
      </w:r>
      <w:r w:rsidR="006C225B">
        <w:rPr>
          <w:rFonts w:ascii="Times New Roman" w:hAnsi="Times New Roman" w:cs="Times New Roman"/>
        </w:rPr>
        <w:t>Услуг</w:t>
      </w:r>
      <w:r w:rsidRPr="00F923BC">
        <w:rPr>
          <w:rFonts w:ascii="Times New Roman" w:hAnsi="Times New Roman" w:cs="Times New Roman"/>
        </w:rPr>
        <w:t xml:space="preserve"> выявлены/не выявлены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>________________________________________________________________</w:t>
      </w:r>
      <w:r w:rsidR="003476B6">
        <w:rPr>
          <w:rFonts w:ascii="Times New Roman" w:hAnsi="Times New Roman" w:cs="Times New Roman"/>
        </w:rPr>
        <w:t>_____________________________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>___________________________________________________________________________</w:t>
      </w:r>
      <w:r w:rsidR="003476B6">
        <w:rPr>
          <w:rFonts w:ascii="Times New Roman" w:hAnsi="Times New Roman" w:cs="Times New Roman"/>
        </w:rPr>
        <w:t>__________________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>___________________________________________________________________________</w:t>
      </w:r>
      <w:r w:rsidR="003476B6">
        <w:rPr>
          <w:rFonts w:ascii="Times New Roman" w:hAnsi="Times New Roman" w:cs="Times New Roman"/>
        </w:rPr>
        <w:t>__________________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5.  </w:t>
      </w:r>
      <w:proofErr w:type="gramStart"/>
      <w:r w:rsidRPr="00F923BC">
        <w:rPr>
          <w:rFonts w:ascii="Times New Roman" w:hAnsi="Times New Roman" w:cs="Times New Roman"/>
        </w:rPr>
        <w:t>Сумма,  подлежащая</w:t>
      </w:r>
      <w:proofErr w:type="gramEnd"/>
      <w:r w:rsidRPr="00F923BC">
        <w:rPr>
          <w:rFonts w:ascii="Times New Roman" w:hAnsi="Times New Roman" w:cs="Times New Roman"/>
        </w:rPr>
        <w:t xml:space="preserve"> оплате</w:t>
      </w:r>
      <w:r w:rsidR="00A91BE2">
        <w:rPr>
          <w:rFonts w:ascii="Times New Roman" w:hAnsi="Times New Roman" w:cs="Times New Roman"/>
        </w:rPr>
        <w:t xml:space="preserve"> </w:t>
      </w:r>
      <w:r w:rsidRPr="00F923BC">
        <w:rPr>
          <w:rFonts w:ascii="Times New Roman" w:hAnsi="Times New Roman" w:cs="Times New Roman"/>
        </w:rPr>
        <w:t xml:space="preserve"> </w:t>
      </w:r>
      <w:r w:rsidR="00A91BE2">
        <w:rPr>
          <w:rFonts w:ascii="Times New Roman" w:hAnsi="Times New Roman" w:cs="Times New Roman"/>
        </w:rPr>
        <w:t xml:space="preserve">Исполнителю </w:t>
      </w:r>
      <w:r w:rsidRPr="00F923BC">
        <w:rPr>
          <w:rFonts w:ascii="Times New Roman" w:hAnsi="Times New Roman" w:cs="Times New Roman"/>
        </w:rPr>
        <w:t xml:space="preserve"> в соответствии с</w:t>
      </w:r>
      <w:r w:rsidR="00A91BE2">
        <w:rPr>
          <w:rFonts w:ascii="Times New Roman" w:hAnsi="Times New Roman" w:cs="Times New Roman"/>
        </w:rPr>
        <w:t xml:space="preserve"> </w:t>
      </w:r>
      <w:r w:rsidRPr="00F923BC">
        <w:rPr>
          <w:rFonts w:ascii="Times New Roman" w:hAnsi="Times New Roman" w:cs="Times New Roman"/>
        </w:rPr>
        <w:t xml:space="preserve">условиями </w:t>
      </w:r>
      <w:r w:rsidR="002B7347">
        <w:rPr>
          <w:rFonts w:ascii="Times New Roman" w:hAnsi="Times New Roman" w:cs="Times New Roman"/>
        </w:rPr>
        <w:t>Контракт</w:t>
      </w:r>
      <w:r w:rsidRPr="00F923BC">
        <w:rPr>
          <w:rFonts w:ascii="Times New Roman" w:hAnsi="Times New Roman" w:cs="Times New Roman"/>
        </w:rPr>
        <w:t>а ____________________.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6.  В соответствии с п. ______________ </w:t>
      </w:r>
      <w:r w:rsidR="002B7347">
        <w:rPr>
          <w:rFonts w:ascii="Times New Roman" w:hAnsi="Times New Roman" w:cs="Times New Roman"/>
        </w:rPr>
        <w:t>Контракт</w:t>
      </w:r>
      <w:r w:rsidRPr="00F923BC">
        <w:rPr>
          <w:rFonts w:ascii="Times New Roman" w:hAnsi="Times New Roman" w:cs="Times New Roman"/>
        </w:rPr>
        <w:t>а сумма штрафных санкций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proofErr w:type="gramStart"/>
      <w:r w:rsidRPr="00F923BC">
        <w:rPr>
          <w:rFonts w:ascii="Times New Roman" w:hAnsi="Times New Roman" w:cs="Times New Roman"/>
        </w:rPr>
        <w:t>составляет</w:t>
      </w:r>
      <w:proofErr w:type="gramEnd"/>
      <w:r w:rsidRPr="00F923BC">
        <w:rPr>
          <w:rFonts w:ascii="Times New Roman" w:hAnsi="Times New Roman" w:cs="Times New Roman"/>
        </w:rPr>
        <w:t xml:space="preserve"> ________________ (УКАЗЫВАЕТСЯ ПОРЯДОК РАСЧЕТА ШТРАФНЫХ САНКЦИЙ).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>Общая стоимость штрафных санкций составит: ________________.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7.  ИТОГОВАЯ СУММА, ПОДЛЕЖАЩАЯ ОПЛАТЕ </w:t>
      </w:r>
      <w:r w:rsidR="00A91BE2">
        <w:rPr>
          <w:rFonts w:ascii="Times New Roman" w:hAnsi="Times New Roman" w:cs="Times New Roman"/>
        </w:rPr>
        <w:t>ИСПОЛНИТЕЛЮ</w:t>
      </w:r>
      <w:r w:rsidRPr="00F923BC">
        <w:rPr>
          <w:rFonts w:ascii="Times New Roman" w:hAnsi="Times New Roman" w:cs="Times New Roman"/>
        </w:rPr>
        <w:t xml:space="preserve"> С УЧЕТОМ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>УДЕРЖАНИЯ ШТРАФНЫХ САНКЦИЙ, СОСТАВЛЯЕТ ___________________________.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8. Результаты выполненных </w:t>
      </w:r>
      <w:r w:rsidR="00A91BE2">
        <w:rPr>
          <w:rFonts w:ascii="Times New Roman" w:hAnsi="Times New Roman" w:cs="Times New Roman"/>
        </w:rPr>
        <w:t xml:space="preserve">оказанных </w:t>
      </w:r>
      <w:r w:rsidR="006C225B">
        <w:rPr>
          <w:rFonts w:ascii="Times New Roman" w:hAnsi="Times New Roman" w:cs="Times New Roman"/>
        </w:rPr>
        <w:t>Услуг</w:t>
      </w:r>
      <w:r w:rsidRPr="00F923BC">
        <w:rPr>
          <w:rFonts w:ascii="Times New Roman" w:hAnsi="Times New Roman" w:cs="Times New Roman"/>
        </w:rPr>
        <w:t xml:space="preserve"> по </w:t>
      </w:r>
      <w:r w:rsidR="002B7347">
        <w:rPr>
          <w:rFonts w:ascii="Times New Roman" w:hAnsi="Times New Roman" w:cs="Times New Roman"/>
        </w:rPr>
        <w:t>Контракт</w:t>
      </w:r>
      <w:r w:rsidRPr="00F923BC">
        <w:rPr>
          <w:rFonts w:ascii="Times New Roman" w:hAnsi="Times New Roman" w:cs="Times New Roman"/>
        </w:rPr>
        <w:t>у:</w:t>
      </w:r>
    </w:p>
    <w:p w:rsidR="00422ABD" w:rsidRPr="00F923BC" w:rsidRDefault="00422ABD" w:rsidP="00027B86">
      <w:pPr>
        <w:pStyle w:val="ConsPlusNonformat"/>
        <w:rPr>
          <w:rFonts w:ascii="Times New Roman" w:hAnsi="Times New Roman" w:cs="Times New Roman"/>
        </w:rPr>
      </w:pPr>
    </w:p>
    <w:p w:rsidR="00422ABD" w:rsidRPr="00F923BC" w:rsidRDefault="00422ABD" w:rsidP="00422ABD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           </w:t>
      </w:r>
      <w:proofErr w:type="gramStart"/>
      <w:r w:rsidRPr="00F923BC">
        <w:rPr>
          <w:rFonts w:ascii="Times New Roman" w:hAnsi="Times New Roman" w:cs="Times New Roman"/>
        </w:rPr>
        <w:t xml:space="preserve">Сдал:   </w:t>
      </w:r>
      <w:proofErr w:type="gramEnd"/>
      <w:r w:rsidRPr="00F923BC">
        <w:rPr>
          <w:rFonts w:ascii="Times New Roman" w:hAnsi="Times New Roman" w:cs="Times New Roman"/>
        </w:rPr>
        <w:t xml:space="preserve">                          </w:t>
      </w:r>
      <w:r w:rsidR="003476B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923BC">
        <w:rPr>
          <w:rFonts w:ascii="Times New Roman" w:hAnsi="Times New Roman" w:cs="Times New Roman"/>
        </w:rPr>
        <w:t>Принял:</w:t>
      </w:r>
    </w:p>
    <w:p w:rsidR="00422ABD" w:rsidRPr="00F923BC" w:rsidRDefault="005C29A0" w:rsidP="00422A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</w:t>
      </w:r>
      <w:r w:rsidR="00422ABD" w:rsidRPr="00F923BC">
        <w:rPr>
          <w:rFonts w:ascii="Times New Roman" w:hAnsi="Times New Roman" w:cs="Times New Roman"/>
        </w:rPr>
        <w:t xml:space="preserve">сполнитель                </w:t>
      </w:r>
      <w:r w:rsidR="003476B6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3476B6">
        <w:rPr>
          <w:rFonts w:ascii="Times New Roman" w:hAnsi="Times New Roman" w:cs="Times New Roman"/>
        </w:rPr>
        <w:t xml:space="preserve">    </w:t>
      </w:r>
      <w:r w:rsidR="00422ABD" w:rsidRPr="00F923BC">
        <w:rPr>
          <w:rFonts w:ascii="Times New Roman" w:hAnsi="Times New Roman" w:cs="Times New Roman"/>
        </w:rPr>
        <w:t xml:space="preserve">   Заказчик</w:t>
      </w:r>
    </w:p>
    <w:p w:rsidR="00422ABD" w:rsidRPr="00F923BC" w:rsidRDefault="00422ABD" w:rsidP="00422ABD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  _______________________         </w:t>
      </w:r>
      <w:r w:rsidR="003476B6">
        <w:rPr>
          <w:rFonts w:ascii="Times New Roman" w:hAnsi="Times New Roman" w:cs="Times New Roman"/>
        </w:rPr>
        <w:t xml:space="preserve">                                                            </w:t>
      </w:r>
      <w:r w:rsidRPr="00F923BC">
        <w:rPr>
          <w:rFonts w:ascii="Times New Roman" w:hAnsi="Times New Roman" w:cs="Times New Roman"/>
        </w:rPr>
        <w:t xml:space="preserve">  ________________________</w:t>
      </w:r>
    </w:p>
    <w:p w:rsidR="00422ABD" w:rsidRPr="00F923BC" w:rsidRDefault="00422ABD" w:rsidP="00422ABD">
      <w:pPr>
        <w:pStyle w:val="ConsPlusNonformat"/>
        <w:rPr>
          <w:rFonts w:ascii="Times New Roman" w:hAnsi="Times New Roman" w:cs="Times New Roman"/>
        </w:rPr>
      </w:pPr>
      <w:r w:rsidRPr="00F923BC">
        <w:rPr>
          <w:rFonts w:ascii="Times New Roman" w:hAnsi="Times New Roman" w:cs="Times New Roman"/>
        </w:rPr>
        <w:t xml:space="preserve">               М.П.                               </w:t>
      </w:r>
      <w:r w:rsidR="003476B6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923BC">
        <w:rPr>
          <w:rFonts w:ascii="Times New Roman" w:hAnsi="Times New Roman" w:cs="Times New Roman"/>
        </w:rPr>
        <w:t>М.П.</w:t>
      </w:r>
    </w:p>
    <w:p w:rsidR="00422ABD" w:rsidRPr="00F923BC" w:rsidRDefault="00422ABD" w:rsidP="00422ABD">
      <w:pPr>
        <w:widowControl w:val="0"/>
        <w:autoSpaceDE w:val="0"/>
        <w:autoSpaceDN w:val="0"/>
        <w:adjustRightInd w:val="0"/>
      </w:pPr>
    </w:p>
    <w:p w:rsidR="00422ABD" w:rsidRPr="00F923BC" w:rsidRDefault="00422ABD" w:rsidP="00422ABD">
      <w:pPr>
        <w:widowControl w:val="0"/>
        <w:autoSpaceDE w:val="0"/>
        <w:autoSpaceDN w:val="0"/>
        <w:adjustRightInd w:val="0"/>
      </w:pPr>
    </w:p>
    <w:p w:rsidR="00422ABD" w:rsidRPr="00F923BC" w:rsidRDefault="00422ABD" w:rsidP="00422ABD">
      <w:pPr>
        <w:widowControl w:val="0"/>
        <w:autoSpaceDE w:val="0"/>
        <w:autoSpaceDN w:val="0"/>
        <w:adjustRightInd w:val="0"/>
      </w:pPr>
    </w:p>
    <w:p w:rsidR="00422ABD" w:rsidRDefault="00422ABD" w:rsidP="00422ABD">
      <w:pPr>
        <w:widowControl w:val="0"/>
        <w:autoSpaceDE w:val="0"/>
        <w:autoSpaceDN w:val="0"/>
        <w:adjustRightInd w:val="0"/>
      </w:pPr>
    </w:p>
    <w:p w:rsidR="00880F1B" w:rsidRDefault="00880F1B" w:rsidP="00422ABD">
      <w:pPr>
        <w:widowControl w:val="0"/>
        <w:autoSpaceDE w:val="0"/>
        <w:autoSpaceDN w:val="0"/>
        <w:adjustRightInd w:val="0"/>
      </w:pPr>
    </w:p>
    <w:p w:rsidR="00880F1B" w:rsidRDefault="00880F1B" w:rsidP="00422ABD">
      <w:pPr>
        <w:widowControl w:val="0"/>
        <w:autoSpaceDE w:val="0"/>
        <w:autoSpaceDN w:val="0"/>
        <w:adjustRightInd w:val="0"/>
      </w:pPr>
    </w:p>
    <w:p w:rsidR="00880F1B" w:rsidRDefault="00880F1B" w:rsidP="00422ABD">
      <w:pPr>
        <w:widowControl w:val="0"/>
        <w:autoSpaceDE w:val="0"/>
        <w:autoSpaceDN w:val="0"/>
        <w:adjustRightInd w:val="0"/>
      </w:pPr>
    </w:p>
    <w:p w:rsidR="00880F1B" w:rsidRDefault="00880F1B" w:rsidP="00422ABD">
      <w:pPr>
        <w:widowControl w:val="0"/>
        <w:autoSpaceDE w:val="0"/>
        <w:autoSpaceDN w:val="0"/>
        <w:adjustRightInd w:val="0"/>
      </w:pPr>
    </w:p>
    <w:p w:rsidR="00880F1B" w:rsidRPr="00F923BC" w:rsidRDefault="00880F1B" w:rsidP="00422ABD">
      <w:pPr>
        <w:widowControl w:val="0"/>
        <w:autoSpaceDE w:val="0"/>
        <w:autoSpaceDN w:val="0"/>
        <w:adjustRightInd w:val="0"/>
      </w:pPr>
    </w:p>
    <w:p w:rsidR="00422ABD" w:rsidRPr="00F923BC" w:rsidRDefault="00422ABD" w:rsidP="00422ABD">
      <w:pPr>
        <w:widowControl w:val="0"/>
        <w:autoSpaceDE w:val="0"/>
        <w:autoSpaceDN w:val="0"/>
        <w:adjustRightInd w:val="0"/>
      </w:pPr>
    </w:p>
    <w:p w:rsidR="006539E4" w:rsidRPr="00F923BC" w:rsidRDefault="006539E4" w:rsidP="006539E4">
      <w:pPr>
        <w:widowControl w:val="0"/>
        <w:autoSpaceDE w:val="0"/>
        <w:autoSpaceDN w:val="0"/>
        <w:adjustRightInd w:val="0"/>
        <w:jc w:val="right"/>
        <w:outlineLvl w:val="1"/>
      </w:pPr>
      <w:r w:rsidRPr="00F923BC">
        <w:t xml:space="preserve">Приложение </w:t>
      </w:r>
      <w:r>
        <w:t>3</w:t>
      </w:r>
    </w:p>
    <w:p w:rsidR="006539E4" w:rsidRPr="00F923BC" w:rsidRDefault="006539E4" w:rsidP="006539E4">
      <w:pPr>
        <w:widowControl w:val="0"/>
        <w:autoSpaceDE w:val="0"/>
        <w:autoSpaceDN w:val="0"/>
        <w:adjustRightInd w:val="0"/>
        <w:jc w:val="right"/>
      </w:pPr>
      <w:proofErr w:type="gramStart"/>
      <w:r w:rsidRPr="00F923BC">
        <w:t>к</w:t>
      </w:r>
      <w:proofErr w:type="gramEnd"/>
      <w:r w:rsidRPr="00F923BC">
        <w:t xml:space="preserve"> </w:t>
      </w:r>
      <w:r>
        <w:t>Контракт</w:t>
      </w:r>
      <w:r w:rsidRPr="00F923BC">
        <w:t>у</w:t>
      </w:r>
    </w:p>
    <w:p w:rsidR="006539E4" w:rsidRPr="00F923BC" w:rsidRDefault="006539E4" w:rsidP="006539E4">
      <w:pPr>
        <w:widowControl w:val="0"/>
        <w:autoSpaceDE w:val="0"/>
        <w:autoSpaceDN w:val="0"/>
        <w:adjustRightInd w:val="0"/>
        <w:jc w:val="right"/>
      </w:pPr>
      <w:r>
        <w:t>№</w:t>
      </w:r>
      <w:r w:rsidRPr="00F923BC">
        <w:t xml:space="preserve"> ___ от </w:t>
      </w:r>
      <w:r>
        <w:t>«_</w:t>
      </w:r>
      <w:proofErr w:type="gramStart"/>
      <w:r>
        <w:t>_»_</w:t>
      </w:r>
      <w:proofErr w:type="gramEnd"/>
      <w:r>
        <w:t>_</w:t>
      </w:r>
      <w:r w:rsidRPr="00F923BC">
        <w:t>______ 20__ г.</w:t>
      </w:r>
    </w:p>
    <w:p w:rsidR="006539E4" w:rsidRPr="00F923BC" w:rsidRDefault="006539E4" w:rsidP="006539E4">
      <w:pPr>
        <w:widowControl w:val="0"/>
        <w:autoSpaceDE w:val="0"/>
        <w:autoSpaceDN w:val="0"/>
        <w:adjustRightInd w:val="0"/>
        <w:ind w:firstLine="540"/>
        <w:jc w:val="both"/>
      </w:pPr>
    </w:p>
    <w:p w:rsidR="006539E4" w:rsidRPr="00F923BC" w:rsidRDefault="006539E4" w:rsidP="006539E4">
      <w:pPr>
        <w:widowControl w:val="0"/>
        <w:autoSpaceDE w:val="0"/>
        <w:autoSpaceDN w:val="0"/>
        <w:adjustRightInd w:val="0"/>
        <w:jc w:val="center"/>
      </w:pPr>
      <w:bookmarkStart w:id="27" w:name="Par1048"/>
      <w:bookmarkEnd w:id="27"/>
      <w:r>
        <w:t>ГРАФИК</w:t>
      </w:r>
      <w:r w:rsidRPr="00F923BC">
        <w:t xml:space="preserve"> </w:t>
      </w:r>
      <w:r>
        <w:t>ОКАЗАНИЯ УСЛУГ</w:t>
      </w:r>
    </w:p>
    <w:p w:rsidR="006539E4" w:rsidRPr="00F923BC" w:rsidRDefault="006539E4" w:rsidP="006539E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400"/>
        <w:gridCol w:w="1920"/>
        <w:gridCol w:w="2400"/>
        <w:gridCol w:w="1800"/>
      </w:tblGrid>
      <w:tr w:rsidR="006539E4" w:rsidRPr="00F923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  <w:r w:rsidRPr="00F923BC">
              <w:rPr>
                <w:sz w:val="20"/>
                <w:szCs w:val="20"/>
              </w:rPr>
              <w:lastRenderedPageBreak/>
              <w:t xml:space="preserve">N п/п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</w:t>
            </w:r>
            <w:r w:rsidRPr="00F923BC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  <w:r w:rsidRPr="00F923BC">
              <w:rPr>
                <w:sz w:val="20"/>
                <w:szCs w:val="20"/>
              </w:rPr>
              <w:t>Кол-во (объем)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 w:rsidR="00FD6AB3">
              <w:rPr>
                <w:sz w:val="20"/>
                <w:szCs w:val="20"/>
              </w:rPr>
              <w:t>оказания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>Услуг</w:t>
            </w:r>
            <w:r w:rsidRPr="00F923B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  <w:r w:rsidRPr="00F923BC">
              <w:rPr>
                <w:sz w:val="20"/>
                <w:szCs w:val="20"/>
              </w:rPr>
              <w:t xml:space="preserve">Примечание   </w:t>
            </w:r>
          </w:p>
        </w:tc>
      </w:tr>
      <w:tr w:rsidR="006539E4" w:rsidRPr="00F923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39E4" w:rsidRPr="00F923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39E4" w:rsidRPr="00F923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4" w:rsidRPr="00F923BC" w:rsidRDefault="006539E4" w:rsidP="00524B5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539E4" w:rsidRPr="00F923BC" w:rsidRDefault="006539E4" w:rsidP="006539E4">
      <w:pPr>
        <w:widowControl w:val="0"/>
        <w:autoSpaceDE w:val="0"/>
        <w:autoSpaceDN w:val="0"/>
        <w:adjustRightInd w:val="0"/>
        <w:ind w:firstLine="540"/>
        <w:jc w:val="both"/>
      </w:pPr>
    </w:p>
    <w:p w:rsidR="006539E4" w:rsidRPr="00D2099C" w:rsidRDefault="006539E4" w:rsidP="006539E4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     </w:t>
      </w:r>
      <w:proofErr w:type="gramStart"/>
      <w:r w:rsidRPr="00D2099C">
        <w:rPr>
          <w:rFonts w:ascii="Times New Roman" w:hAnsi="Times New Roman" w:cs="Times New Roman"/>
        </w:rPr>
        <w:t xml:space="preserve">Заказчик:   </w:t>
      </w:r>
      <w:proofErr w:type="gramEnd"/>
      <w:r w:rsidRPr="00D2099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Исполнитель</w:t>
      </w:r>
      <w:r w:rsidRPr="00D2099C">
        <w:rPr>
          <w:rFonts w:ascii="Times New Roman" w:hAnsi="Times New Roman" w:cs="Times New Roman"/>
        </w:rPr>
        <w:t>:</w:t>
      </w:r>
    </w:p>
    <w:p w:rsidR="006539E4" w:rsidRPr="00D2099C" w:rsidRDefault="006539E4" w:rsidP="006539E4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____________________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            ____________________</w:t>
      </w:r>
    </w:p>
    <w:p w:rsidR="006539E4" w:rsidRPr="00D2099C" w:rsidRDefault="006539E4" w:rsidP="006539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2099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»___</w:t>
      </w:r>
      <w:r w:rsidRPr="00D2099C">
        <w:rPr>
          <w:rFonts w:ascii="Times New Roman" w:hAnsi="Times New Roman" w:cs="Times New Roman"/>
        </w:rPr>
        <w:t xml:space="preserve"> ______ 20__ г.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«___</w:t>
      </w:r>
      <w:r w:rsidRPr="00D2099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»___</w:t>
      </w:r>
      <w:r w:rsidRPr="00D2099C">
        <w:rPr>
          <w:rFonts w:ascii="Times New Roman" w:hAnsi="Times New Roman" w:cs="Times New Roman"/>
        </w:rPr>
        <w:t xml:space="preserve"> ______ 20__ г.</w:t>
      </w:r>
    </w:p>
    <w:p w:rsidR="006539E4" w:rsidRPr="00D2099C" w:rsidRDefault="006539E4" w:rsidP="006539E4">
      <w:pPr>
        <w:pStyle w:val="ConsPlusNonformat"/>
        <w:rPr>
          <w:rFonts w:ascii="Times New Roman" w:hAnsi="Times New Roman" w:cs="Times New Roman"/>
        </w:rPr>
      </w:pPr>
    </w:p>
    <w:p w:rsidR="006539E4" w:rsidRPr="00D2099C" w:rsidRDefault="006539E4" w:rsidP="006539E4">
      <w:pPr>
        <w:pStyle w:val="ConsPlusNonformat"/>
        <w:rPr>
          <w:rFonts w:ascii="Times New Roman" w:hAnsi="Times New Roman" w:cs="Times New Roman"/>
        </w:rPr>
      </w:pPr>
      <w:r w:rsidRPr="00D2099C">
        <w:rPr>
          <w:rFonts w:ascii="Times New Roman" w:hAnsi="Times New Roman" w:cs="Times New Roman"/>
        </w:rPr>
        <w:t xml:space="preserve">      М.П.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2099C">
        <w:rPr>
          <w:rFonts w:ascii="Times New Roman" w:hAnsi="Times New Roman" w:cs="Times New Roman"/>
        </w:rPr>
        <w:t xml:space="preserve">         М.П.</w:t>
      </w:r>
    </w:p>
    <w:p w:rsidR="00F923BC" w:rsidRPr="006337F4" w:rsidRDefault="00F923BC">
      <w:pPr>
        <w:rPr>
          <w:b/>
          <w:bCs/>
        </w:rPr>
      </w:pPr>
    </w:p>
    <w:sectPr w:rsidR="00F923BC" w:rsidRPr="006337F4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58" w:rsidRDefault="00051158" w:rsidP="00D01685">
      <w:r>
        <w:separator/>
      </w:r>
    </w:p>
  </w:endnote>
  <w:endnote w:type="continuationSeparator" w:id="0">
    <w:p w:rsidR="00051158" w:rsidRDefault="00051158" w:rsidP="00D0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D5" w:rsidRDefault="00CC2FD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D2218">
      <w:rPr>
        <w:noProof/>
      </w:rPr>
      <w:t>12</w:t>
    </w:r>
    <w:r>
      <w:fldChar w:fldCharType="end"/>
    </w:r>
  </w:p>
  <w:p w:rsidR="00CC2FD5" w:rsidRDefault="00CC2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58" w:rsidRDefault="00051158" w:rsidP="00D01685">
      <w:r>
        <w:separator/>
      </w:r>
    </w:p>
  </w:footnote>
  <w:footnote w:type="continuationSeparator" w:id="0">
    <w:p w:rsidR="00051158" w:rsidRDefault="00051158" w:rsidP="00D0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D5" w:rsidRDefault="00CC2FD5">
    <w:pPr>
      <w:pStyle w:val="Header"/>
      <w:jc w:val="center"/>
    </w:pPr>
  </w:p>
  <w:p w:rsidR="00CC2FD5" w:rsidRDefault="00CC2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BD"/>
    <w:rsid w:val="0000619F"/>
    <w:rsid w:val="00007582"/>
    <w:rsid w:val="00010B33"/>
    <w:rsid w:val="000127D2"/>
    <w:rsid w:val="00027B86"/>
    <w:rsid w:val="0003232C"/>
    <w:rsid w:val="000466A3"/>
    <w:rsid w:val="00051158"/>
    <w:rsid w:val="00053D5D"/>
    <w:rsid w:val="00061C23"/>
    <w:rsid w:val="00071A03"/>
    <w:rsid w:val="0008119C"/>
    <w:rsid w:val="000B16EE"/>
    <w:rsid w:val="000D0D6C"/>
    <w:rsid w:val="000D68CA"/>
    <w:rsid w:val="000E029E"/>
    <w:rsid w:val="000F20C6"/>
    <w:rsid w:val="000F5F8F"/>
    <w:rsid w:val="00103105"/>
    <w:rsid w:val="00107625"/>
    <w:rsid w:val="00115E0E"/>
    <w:rsid w:val="00117663"/>
    <w:rsid w:val="00152A2B"/>
    <w:rsid w:val="00162875"/>
    <w:rsid w:val="00163F1D"/>
    <w:rsid w:val="00164957"/>
    <w:rsid w:val="00170118"/>
    <w:rsid w:val="001725ED"/>
    <w:rsid w:val="001745DB"/>
    <w:rsid w:val="0019384D"/>
    <w:rsid w:val="001A39CF"/>
    <w:rsid w:val="001B09AB"/>
    <w:rsid w:val="001B29DE"/>
    <w:rsid w:val="001B3221"/>
    <w:rsid w:val="00206D73"/>
    <w:rsid w:val="00214A9B"/>
    <w:rsid w:val="00277795"/>
    <w:rsid w:val="0029148E"/>
    <w:rsid w:val="0029258F"/>
    <w:rsid w:val="002A3C33"/>
    <w:rsid w:val="002A5A10"/>
    <w:rsid w:val="002B0939"/>
    <w:rsid w:val="002B51EF"/>
    <w:rsid w:val="002B7347"/>
    <w:rsid w:val="002C1ACC"/>
    <w:rsid w:val="002C716D"/>
    <w:rsid w:val="002E05D4"/>
    <w:rsid w:val="002F1B75"/>
    <w:rsid w:val="00302B73"/>
    <w:rsid w:val="00311000"/>
    <w:rsid w:val="003366FB"/>
    <w:rsid w:val="00336D1E"/>
    <w:rsid w:val="00343B4F"/>
    <w:rsid w:val="003476B6"/>
    <w:rsid w:val="00395EE4"/>
    <w:rsid w:val="00397033"/>
    <w:rsid w:val="003A7460"/>
    <w:rsid w:val="003D056D"/>
    <w:rsid w:val="003D2218"/>
    <w:rsid w:val="003D3B76"/>
    <w:rsid w:val="003F2E4C"/>
    <w:rsid w:val="00404B46"/>
    <w:rsid w:val="00405C92"/>
    <w:rsid w:val="00415D47"/>
    <w:rsid w:val="00422ABD"/>
    <w:rsid w:val="00422EF5"/>
    <w:rsid w:val="004448FE"/>
    <w:rsid w:val="0044638C"/>
    <w:rsid w:val="00455B17"/>
    <w:rsid w:val="00457B0A"/>
    <w:rsid w:val="0048257D"/>
    <w:rsid w:val="0048643C"/>
    <w:rsid w:val="004B4E98"/>
    <w:rsid w:val="004B7FAB"/>
    <w:rsid w:val="004C1880"/>
    <w:rsid w:val="004C4049"/>
    <w:rsid w:val="004D039E"/>
    <w:rsid w:val="004E189F"/>
    <w:rsid w:val="00502DAB"/>
    <w:rsid w:val="005119F6"/>
    <w:rsid w:val="00516039"/>
    <w:rsid w:val="00517362"/>
    <w:rsid w:val="00521A80"/>
    <w:rsid w:val="00522022"/>
    <w:rsid w:val="00524B5E"/>
    <w:rsid w:val="005827A4"/>
    <w:rsid w:val="00587BA2"/>
    <w:rsid w:val="00592BD0"/>
    <w:rsid w:val="00593BE8"/>
    <w:rsid w:val="00595861"/>
    <w:rsid w:val="005A7C98"/>
    <w:rsid w:val="005B1344"/>
    <w:rsid w:val="005B26E4"/>
    <w:rsid w:val="005C29A0"/>
    <w:rsid w:val="005D168A"/>
    <w:rsid w:val="005E11D5"/>
    <w:rsid w:val="005E48DD"/>
    <w:rsid w:val="00604B71"/>
    <w:rsid w:val="0060569B"/>
    <w:rsid w:val="00607543"/>
    <w:rsid w:val="0061415C"/>
    <w:rsid w:val="0061523C"/>
    <w:rsid w:val="00622244"/>
    <w:rsid w:val="006314CF"/>
    <w:rsid w:val="00632438"/>
    <w:rsid w:val="006337F4"/>
    <w:rsid w:val="006338D8"/>
    <w:rsid w:val="00642A28"/>
    <w:rsid w:val="006462DC"/>
    <w:rsid w:val="00653086"/>
    <w:rsid w:val="006539E4"/>
    <w:rsid w:val="00654D9C"/>
    <w:rsid w:val="0066060B"/>
    <w:rsid w:val="00663352"/>
    <w:rsid w:val="006A11AB"/>
    <w:rsid w:val="006C18A0"/>
    <w:rsid w:val="006C225B"/>
    <w:rsid w:val="0070341D"/>
    <w:rsid w:val="00711EB0"/>
    <w:rsid w:val="007127CD"/>
    <w:rsid w:val="00717A09"/>
    <w:rsid w:val="00770EDC"/>
    <w:rsid w:val="00774A55"/>
    <w:rsid w:val="00775E9B"/>
    <w:rsid w:val="0079250C"/>
    <w:rsid w:val="00797857"/>
    <w:rsid w:val="007A0465"/>
    <w:rsid w:val="007A3C81"/>
    <w:rsid w:val="007A4B43"/>
    <w:rsid w:val="007B3FD6"/>
    <w:rsid w:val="007B7B43"/>
    <w:rsid w:val="007C3DC7"/>
    <w:rsid w:val="007C72CE"/>
    <w:rsid w:val="0080003B"/>
    <w:rsid w:val="00810791"/>
    <w:rsid w:val="008309A7"/>
    <w:rsid w:val="008358D6"/>
    <w:rsid w:val="008415CA"/>
    <w:rsid w:val="0085166B"/>
    <w:rsid w:val="0085766C"/>
    <w:rsid w:val="00862797"/>
    <w:rsid w:val="00880C42"/>
    <w:rsid w:val="00880F1B"/>
    <w:rsid w:val="00884B0F"/>
    <w:rsid w:val="00896F07"/>
    <w:rsid w:val="008B3D7C"/>
    <w:rsid w:val="008B6FCD"/>
    <w:rsid w:val="008B7314"/>
    <w:rsid w:val="008C591C"/>
    <w:rsid w:val="008E766A"/>
    <w:rsid w:val="00926209"/>
    <w:rsid w:val="00933DAB"/>
    <w:rsid w:val="0093462C"/>
    <w:rsid w:val="00946199"/>
    <w:rsid w:val="00955F35"/>
    <w:rsid w:val="0096288B"/>
    <w:rsid w:val="009A2818"/>
    <w:rsid w:val="009B080E"/>
    <w:rsid w:val="009B33FD"/>
    <w:rsid w:val="009C7F83"/>
    <w:rsid w:val="009D5864"/>
    <w:rsid w:val="009F3AE3"/>
    <w:rsid w:val="00A07DF1"/>
    <w:rsid w:val="00A142BD"/>
    <w:rsid w:val="00A518C8"/>
    <w:rsid w:val="00A627FB"/>
    <w:rsid w:val="00A71380"/>
    <w:rsid w:val="00A76661"/>
    <w:rsid w:val="00A806A6"/>
    <w:rsid w:val="00A80AE6"/>
    <w:rsid w:val="00A91BE2"/>
    <w:rsid w:val="00AB2DD6"/>
    <w:rsid w:val="00AB38CF"/>
    <w:rsid w:val="00AC0164"/>
    <w:rsid w:val="00AC1F89"/>
    <w:rsid w:val="00AC3451"/>
    <w:rsid w:val="00AD1FA3"/>
    <w:rsid w:val="00AF46EC"/>
    <w:rsid w:val="00AF63DB"/>
    <w:rsid w:val="00B0174B"/>
    <w:rsid w:val="00B04B94"/>
    <w:rsid w:val="00B20A6B"/>
    <w:rsid w:val="00B32FD0"/>
    <w:rsid w:val="00B61585"/>
    <w:rsid w:val="00B80C64"/>
    <w:rsid w:val="00B9004B"/>
    <w:rsid w:val="00B908D2"/>
    <w:rsid w:val="00B93C33"/>
    <w:rsid w:val="00BB307A"/>
    <w:rsid w:val="00BC16B6"/>
    <w:rsid w:val="00BD5B6F"/>
    <w:rsid w:val="00BE0F45"/>
    <w:rsid w:val="00BE143C"/>
    <w:rsid w:val="00BE3556"/>
    <w:rsid w:val="00BF7169"/>
    <w:rsid w:val="00C0347F"/>
    <w:rsid w:val="00C069D3"/>
    <w:rsid w:val="00C24836"/>
    <w:rsid w:val="00C37610"/>
    <w:rsid w:val="00C81694"/>
    <w:rsid w:val="00C8435C"/>
    <w:rsid w:val="00C84FDF"/>
    <w:rsid w:val="00C90E76"/>
    <w:rsid w:val="00C95500"/>
    <w:rsid w:val="00CA1AD2"/>
    <w:rsid w:val="00CB4457"/>
    <w:rsid w:val="00CC0552"/>
    <w:rsid w:val="00CC2FD5"/>
    <w:rsid w:val="00CE55B1"/>
    <w:rsid w:val="00CE5B9D"/>
    <w:rsid w:val="00D01685"/>
    <w:rsid w:val="00D029C2"/>
    <w:rsid w:val="00D029ED"/>
    <w:rsid w:val="00D20D82"/>
    <w:rsid w:val="00D21F40"/>
    <w:rsid w:val="00D32032"/>
    <w:rsid w:val="00D33FEB"/>
    <w:rsid w:val="00D45B76"/>
    <w:rsid w:val="00D56E52"/>
    <w:rsid w:val="00D66ABF"/>
    <w:rsid w:val="00D71EAD"/>
    <w:rsid w:val="00D74F25"/>
    <w:rsid w:val="00D80B2B"/>
    <w:rsid w:val="00DC0304"/>
    <w:rsid w:val="00DD5361"/>
    <w:rsid w:val="00DD5FAE"/>
    <w:rsid w:val="00E0457F"/>
    <w:rsid w:val="00E230E8"/>
    <w:rsid w:val="00E24583"/>
    <w:rsid w:val="00E52CEB"/>
    <w:rsid w:val="00E6512A"/>
    <w:rsid w:val="00E72DF0"/>
    <w:rsid w:val="00E97ADF"/>
    <w:rsid w:val="00EA5197"/>
    <w:rsid w:val="00EA74DB"/>
    <w:rsid w:val="00EC456D"/>
    <w:rsid w:val="00ED1D2F"/>
    <w:rsid w:val="00F05F85"/>
    <w:rsid w:val="00F27233"/>
    <w:rsid w:val="00F500B5"/>
    <w:rsid w:val="00F63D89"/>
    <w:rsid w:val="00F762BB"/>
    <w:rsid w:val="00F923BC"/>
    <w:rsid w:val="00F9296D"/>
    <w:rsid w:val="00FA2282"/>
    <w:rsid w:val="00FB0437"/>
    <w:rsid w:val="00FC5EF5"/>
    <w:rsid w:val="00FD44F0"/>
    <w:rsid w:val="00FD5486"/>
    <w:rsid w:val="00FD6AB3"/>
    <w:rsid w:val="00FD6E34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51DEA-A41D-4786-BB36-C43D4D94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PlusNonformat">
    <w:name w:val="ConsPlusNonformat"/>
    <w:rsid w:val="00422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2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BF71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1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168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D016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168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D016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D377396438285D08A8E13FC29189478268DDBD302C4EAE7E4FEA2ED821073E30895806F3987E6rFR1D" TargetMode="External"/><Relationship Id="rId13" Type="http://schemas.openxmlformats.org/officeDocument/2006/relationships/hyperlink" Target="consultantplus://offline/ref=09C480A398B717400DA98B8101A11C20382D55BD112E15C266C8E195F490AC6BB6FE1E1FD8CFA4F1r6rC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87B376FC7F3A69A3708046F500BDAC4D29F5B211219826057E32013CI1ZCX" TargetMode="External"/><Relationship Id="rId12" Type="http://schemas.openxmlformats.org/officeDocument/2006/relationships/hyperlink" Target="consultantplus://offline/ref=09C480A398B717400DA98B8101A11C20382D55BD112E15C266C8E195F490AC6BB6FE1E1FD8CFA4F2r6r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C480A398B717400DA98B8101A11C20382D55BD112E15C266C8E195F490AC6BB6FE1E1FD8CFA4F2r6r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9D8F73F908EA9E33407DFE4ED82C72462F3612E959B1FD8F8143D4C1CE0CB4F51916DB1F0A3183z5x3C" TargetMode="External"/><Relationship Id="rId10" Type="http://schemas.openxmlformats.org/officeDocument/2006/relationships/hyperlink" Target="consultantplus://offline/ref=12E0642A9DDEEA3E5383292E831DD7CB2D860F38D0633BC8D36DA180500186635C4D7EE20192F14BF6I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D377396438285D08A8E13FC29189478268DDBD302C4EAE7E4FEA2ED821073E30895806F3987E6rFR1D" TargetMode="External"/><Relationship Id="rId14" Type="http://schemas.openxmlformats.org/officeDocument/2006/relationships/hyperlink" Target="consultantplus://offline/ref=12E0642A9DDEEA3E5383292E831DD7CB2D860F38D0633BC8D36DA180500186635C4D7EE20192F14BF6I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42DC-3032-4249-B011-6D3A98A6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7341</Words>
  <Characters>41850</Characters>
  <Application>Microsoft Office Word</Application>
  <DocSecurity>0</DocSecurity>
  <Lines>348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ПРИМЕРНАЯ ФОРМА</vt:lpstr>
      <vt:lpstr>ПРИМЕРНАЯ ФОРМА</vt:lpstr>
    </vt:vector>
  </TitlesOfParts>
  <Company/>
  <LinksUpToDate>false</LinksUpToDate>
  <CharactersWithSpaces>49093</CharactersWithSpaces>
  <SharedDoc>false</SharedDoc>
  <HLinks>
    <vt:vector size="162" baseType="variant"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6357042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Par1019</vt:lpwstr>
      </vt:variant>
      <vt:variant>
        <vt:i4>7143476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Par864</vt:lpwstr>
      </vt:variant>
      <vt:variant>
        <vt:i4>7667760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consultantplus://offline/ref=5B9D8F73F908EA9E33407DFE4ED82C72462F3612E959B1FD8F8143D4C1CE0CB4F51916DB1F0A3183z5x3C</vt:lpwstr>
      </vt:variant>
      <vt:variant>
        <vt:lpwstr/>
      </vt:variant>
      <vt:variant>
        <vt:i4>7667773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consultantplus://offline/ref=12E0642A9DDEEA3E5383292E831DD7CB2D860F38D0633BC8D36DA180500186635C4D7EE20192F14BF6IAE</vt:lpwstr>
      </vt:variant>
      <vt:variant>
        <vt:lpwstr/>
      </vt:variant>
      <vt:variant>
        <vt:i4>7798837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consultantplus://offline/ref=09C480A398B717400DA98B8101A11C20382D55BD112E15C266C8E195F490AC6BB6FE1E1FD8CFA4F1r6rCF</vt:lpwstr>
      </vt:variant>
      <vt:variant>
        <vt:lpwstr/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consultantplus://offline/ref=09C480A398B717400DA98B8101A11C20382D55BD112E15C266C8E195F490AC6BB6FE1E1FD8CFA4F2r6rDF</vt:lpwstr>
      </vt:variant>
      <vt:variant>
        <vt:lpwstr/>
      </vt:variant>
      <vt:variant>
        <vt:i4>7798833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consultantplus://offline/ref=09C480A398B717400DA98B8101A11C20382D55BD112E15C266C8E195F490AC6BB6FE1E1FD8CFA4F2r6rDF</vt:lpwstr>
      </vt:variant>
      <vt:variant>
        <vt:lpwstr/>
      </vt:variant>
      <vt:variant>
        <vt:i4>7209015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7667773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consultantplus://offline/ref=12E0642A9DDEEA3E5383292E831DD7CB2D860F38D0633BC8D36DA180500186635C4D7EE20192F14BF6IAE</vt:lpwstr>
      </vt:variant>
      <vt:variant>
        <vt:lpwstr/>
      </vt:variant>
      <vt:variant>
        <vt:i4>2752568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consultantplus://offline/ref=70FD377396438285D08A8E13FC29189478268DDBD302C4EAE7E4FEA2ED821073E30895806F3987E6rFR1D</vt:lpwstr>
      </vt:variant>
      <vt:variant>
        <vt:lpwstr/>
      </vt:variant>
      <vt:variant>
        <vt:i4>6357042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Par1019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2752568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consultantplus://offline/ref=70FD377396438285D08A8E13FC29189478268DDBD302C4EAE7E4FEA2ED821073E30895806F3987E6rFR1D</vt:lpwstr>
      </vt:variant>
      <vt:variant>
        <vt:lpwstr/>
      </vt:variant>
      <vt:variant>
        <vt:i4>7274555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Par896</vt:lpwstr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7274555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Par896</vt:lpwstr>
      </vt:variant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6553650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7274555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Par896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consultantplus://offline/ref=C787B376FC7F3A69A3708046F500BDAC4D29F5B211219826057E32013CI1ZCX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111</dc:creator>
  <cp:keywords/>
  <cp:lastModifiedBy>I.A.</cp:lastModifiedBy>
  <cp:revision>3</cp:revision>
  <cp:lastPrinted>2014-02-04T04:55:00Z</cp:lastPrinted>
  <dcterms:created xsi:type="dcterms:W3CDTF">2018-01-30T12:44:00Z</dcterms:created>
  <dcterms:modified xsi:type="dcterms:W3CDTF">2018-01-30T12:44:00Z</dcterms:modified>
</cp:coreProperties>
</file>